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62528" w14:textId="77777777" w:rsidR="008C75F9" w:rsidRPr="003F46AD" w:rsidRDefault="00D633B1">
      <w:pPr>
        <w:pStyle w:val="a4"/>
        <w:spacing w:line="360" w:lineRule="auto"/>
        <w:rPr>
          <w:rFonts w:ascii="Times New Roman" w:hAnsi="Times New Roman"/>
          <w:szCs w:val="21"/>
        </w:rPr>
      </w:pPr>
      <w:r w:rsidRPr="003F46AD">
        <w:rPr>
          <w:rFonts w:ascii="Times New Roman" w:hAnsi="Times New Roman" w:hint="eastAsia"/>
          <w:b/>
          <w:bCs/>
          <w:szCs w:val="21"/>
        </w:rPr>
        <w:t>评分标准</w:t>
      </w:r>
      <w:r w:rsidRPr="003F46AD">
        <w:rPr>
          <w:rFonts w:ascii="Times New Roman" w:hAnsi="Times New Roman" w:hint="eastAsia"/>
          <w:szCs w:val="21"/>
        </w:rPr>
        <w:t>：</w:t>
      </w:r>
    </w:p>
    <w:p w14:paraId="6C1844B2" w14:textId="130B57C1" w:rsidR="008C75F9" w:rsidRPr="003F46AD" w:rsidRDefault="00464DB3">
      <w:pPr>
        <w:pStyle w:val="a4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F46AD">
        <w:rPr>
          <w:rFonts w:ascii="Times New Roman" w:hAnsi="Times New Roman" w:hint="eastAsia"/>
          <w:szCs w:val="21"/>
        </w:rPr>
        <w:t>1</w:t>
      </w:r>
      <w:r w:rsidR="00D633B1" w:rsidRPr="003F46AD">
        <w:rPr>
          <w:rFonts w:ascii="Times New Roman" w:hAnsi="Times New Roman" w:hint="eastAsia"/>
          <w:szCs w:val="21"/>
        </w:rPr>
        <w:t>、本次招标采用</w:t>
      </w:r>
      <w:r w:rsidR="00D633B1" w:rsidRPr="003F46AD">
        <w:rPr>
          <w:rFonts w:ascii="Times New Roman" w:hAnsi="Times New Roman" w:hint="eastAsia"/>
          <w:szCs w:val="21"/>
          <w:u w:val="single"/>
        </w:rPr>
        <w:t>综合评分法</w:t>
      </w:r>
      <w:r w:rsidR="00D633B1" w:rsidRPr="003F46AD">
        <w:rPr>
          <w:rFonts w:ascii="Times New Roman" w:hAnsi="Times New Roman" w:hint="eastAsia"/>
          <w:szCs w:val="21"/>
        </w:rPr>
        <w:t>，得分最高者成交，得分相同的，按价格由低到高排序。</w:t>
      </w:r>
    </w:p>
    <w:p w14:paraId="06D4DA90" w14:textId="644635C8" w:rsidR="008C75F9" w:rsidRPr="003F46AD" w:rsidRDefault="00464DB3">
      <w:pPr>
        <w:pStyle w:val="a4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F46AD">
        <w:rPr>
          <w:rFonts w:ascii="Times New Roman" w:hAnsi="Times New Roman" w:hint="eastAsia"/>
          <w:szCs w:val="21"/>
        </w:rPr>
        <w:t>2</w:t>
      </w:r>
      <w:r w:rsidR="00D633B1" w:rsidRPr="003F46AD">
        <w:rPr>
          <w:rFonts w:ascii="Times New Roman" w:hAnsi="Times New Roman" w:hint="eastAsia"/>
          <w:szCs w:val="21"/>
        </w:rPr>
        <w:t>、评分规则：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989"/>
        <w:gridCol w:w="7458"/>
        <w:gridCol w:w="1044"/>
      </w:tblGrid>
      <w:tr w:rsidR="00931FCD" w:rsidRPr="003F46AD" w14:paraId="64985A02" w14:textId="77777777" w:rsidTr="005A57EE">
        <w:trPr>
          <w:trHeight w:val="622"/>
          <w:tblHeader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BF9C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3F46AD">
              <w:rPr>
                <w:rFonts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ACA6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3F46AD">
              <w:rPr>
                <w:rFonts w:cs="宋体" w:hint="eastAsia"/>
                <w:b/>
                <w:kern w:val="0"/>
                <w:szCs w:val="21"/>
              </w:rPr>
              <w:t>评分因素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2236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3F46AD">
              <w:rPr>
                <w:rFonts w:cs="宋体" w:hint="eastAsia"/>
                <w:b/>
                <w:kern w:val="0"/>
                <w:szCs w:val="21"/>
              </w:rPr>
              <w:t>评审标准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5D83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3F46AD">
              <w:rPr>
                <w:rFonts w:cs="宋体" w:hint="eastAsia"/>
                <w:b/>
                <w:kern w:val="0"/>
                <w:szCs w:val="21"/>
              </w:rPr>
              <w:t>分值</w:t>
            </w:r>
          </w:p>
        </w:tc>
      </w:tr>
      <w:tr w:rsidR="00931FCD" w:rsidRPr="003F46AD" w14:paraId="34635BE6" w14:textId="77777777" w:rsidTr="005A57EE">
        <w:trPr>
          <w:trHeight w:val="971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DC63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bookmarkStart w:id="0" w:name="_Hlk371345930"/>
            <w:r w:rsidRPr="003F46AD">
              <w:rPr>
                <w:rFonts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9DC0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3F46AD">
              <w:rPr>
                <w:rFonts w:cs="宋体" w:hint="eastAsia"/>
                <w:b/>
                <w:kern w:val="0"/>
                <w:szCs w:val="21"/>
              </w:rPr>
              <w:t>投标报价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BC26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 w:rsidRPr="003F46AD">
              <w:rPr>
                <w:rFonts w:cs="宋体" w:hint="eastAsia"/>
                <w:kern w:val="0"/>
                <w:szCs w:val="21"/>
              </w:rPr>
              <w:t>价格分采用低价优先法计算，即满足招标文件要求且报价最低的供应商报价为评标基准价，其价格分为满分</w:t>
            </w:r>
            <w:r w:rsidRPr="003F46AD">
              <w:rPr>
                <w:rFonts w:cs="宋体" w:hint="eastAsia"/>
                <w:kern w:val="0"/>
                <w:szCs w:val="21"/>
              </w:rPr>
              <w:t>30</w:t>
            </w:r>
            <w:r w:rsidRPr="003F46AD">
              <w:rPr>
                <w:rFonts w:cs="宋体" w:hint="eastAsia"/>
                <w:kern w:val="0"/>
                <w:szCs w:val="21"/>
              </w:rPr>
              <w:t>分，其它投标供应商的价格</w:t>
            </w:r>
            <w:proofErr w:type="gramStart"/>
            <w:r w:rsidRPr="003F46AD">
              <w:rPr>
                <w:rFonts w:cs="宋体" w:hint="eastAsia"/>
                <w:kern w:val="0"/>
                <w:szCs w:val="21"/>
              </w:rPr>
              <w:t>分统一</w:t>
            </w:r>
            <w:proofErr w:type="gramEnd"/>
            <w:r w:rsidRPr="003F46AD">
              <w:rPr>
                <w:rFonts w:cs="宋体" w:hint="eastAsia"/>
                <w:kern w:val="0"/>
                <w:szCs w:val="21"/>
              </w:rPr>
              <w:t>按照以下公式计算：投标报价得分</w:t>
            </w:r>
            <w:r w:rsidRPr="003F46AD">
              <w:rPr>
                <w:rFonts w:cs="宋体" w:hint="eastAsia"/>
                <w:kern w:val="0"/>
                <w:szCs w:val="21"/>
              </w:rPr>
              <w:t>=(</w:t>
            </w:r>
            <w:r w:rsidRPr="003F46AD">
              <w:rPr>
                <w:rFonts w:cs="宋体" w:hint="eastAsia"/>
                <w:kern w:val="0"/>
                <w:szCs w:val="21"/>
              </w:rPr>
              <w:t>评标基准价</w:t>
            </w:r>
            <w:r w:rsidRPr="003F46AD">
              <w:rPr>
                <w:rFonts w:cs="宋体" w:hint="eastAsia"/>
                <w:kern w:val="0"/>
                <w:szCs w:val="21"/>
              </w:rPr>
              <w:t>/</w:t>
            </w:r>
            <w:r w:rsidRPr="003F46AD">
              <w:rPr>
                <w:rFonts w:cs="宋体" w:hint="eastAsia"/>
                <w:kern w:val="0"/>
                <w:szCs w:val="21"/>
              </w:rPr>
              <w:t>该投标供应商的投标报价</w:t>
            </w:r>
            <w:r w:rsidRPr="003F46AD">
              <w:rPr>
                <w:rFonts w:cs="宋体" w:hint="eastAsia"/>
                <w:kern w:val="0"/>
                <w:szCs w:val="21"/>
              </w:rPr>
              <w:t>)</w:t>
            </w:r>
            <w:r w:rsidRPr="003F46AD">
              <w:rPr>
                <w:rFonts w:cs="宋体" w:hint="eastAsia"/>
                <w:kern w:val="0"/>
                <w:szCs w:val="21"/>
              </w:rPr>
              <w:t>×</w:t>
            </w:r>
            <w:r w:rsidRPr="003F46AD">
              <w:rPr>
                <w:rFonts w:cs="宋体" w:hint="eastAsia"/>
                <w:kern w:val="0"/>
                <w:szCs w:val="21"/>
              </w:rPr>
              <w:t>30</w:t>
            </w:r>
            <w:r w:rsidRPr="003F46AD">
              <w:rPr>
                <w:rFonts w:cs="宋体" w:hint="eastAsia"/>
                <w:kern w:val="0"/>
                <w:szCs w:val="21"/>
              </w:rPr>
              <w:t>分。（保留两位小数）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8C7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 w:rsidRPr="003F46AD">
              <w:rPr>
                <w:rFonts w:cs="宋体" w:hint="eastAsia"/>
                <w:kern w:val="0"/>
                <w:szCs w:val="21"/>
              </w:rPr>
              <w:t>30</w:t>
            </w:r>
            <w:r w:rsidRPr="003F46AD">
              <w:rPr>
                <w:rFonts w:hint="eastAsia"/>
                <w:kern w:val="0"/>
                <w:szCs w:val="21"/>
              </w:rPr>
              <w:t>分</w:t>
            </w:r>
          </w:p>
        </w:tc>
      </w:tr>
      <w:tr w:rsidR="00931FCD" w:rsidRPr="003F46AD" w14:paraId="575B0E7C" w14:textId="77777777" w:rsidTr="005A57EE">
        <w:trPr>
          <w:trHeight w:val="354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4378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3F46AD">
              <w:rPr>
                <w:rFonts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4648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3F46AD">
              <w:rPr>
                <w:rFonts w:cs="宋体" w:hint="eastAsia"/>
                <w:b/>
                <w:kern w:val="0"/>
                <w:szCs w:val="21"/>
              </w:rPr>
              <w:t>项目成员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2361" w14:textId="3B8738D7" w:rsidR="00931FCD" w:rsidRPr="003F46AD" w:rsidRDefault="00931FCD" w:rsidP="005A57EE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3F46AD">
              <w:rPr>
                <w:rFonts w:ascii="宋体" w:hAnsi="宋体" w:hint="eastAsia"/>
                <w:szCs w:val="21"/>
              </w:rPr>
              <w:t>(1)项目负责人需熟悉高校财务、税务管理要求、对项目全过程跟踪管理，具有</w:t>
            </w:r>
            <w:r w:rsidR="00251FA8" w:rsidRPr="003F46AD">
              <w:rPr>
                <w:rFonts w:ascii="宋体" w:hAnsi="宋体" w:hint="eastAsia"/>
                <w:szCs w:val="21"/>
              </w:rPr>
              <w:t>中级及以上职称的，得</w:t>
            </w:r>
            <w:r w:rsidR="00E84A3E" w:rsidRPr="003F46AD">
              <w:rPr>
                <w:rFonts w:ascii="宋体" w:hAnsi="宋体" w:hint="eastAsia"/>
                <w:szCs w:val="21"/>
              </w:rPr>
              <w:t>3</w:t>
            </w:r>
            <w:r w:rsidR="00251FA8" w:rsidRPr="003F46AD">
              <w:rPr>
                <w:rFonts w:ascii="宋体" w:hAnsi="宋体" w:hint="eastAsia"/>
                <w:szCs w:val="21"/>
              </w:rPr>
              <w:t>分</w:t>
            </w:r>
            <w:r w:rsidR="00E84A3E" w:rsidRPr="003F46AD">
              <w:rPr>
                <w:rFonts w:ascii="宋体" w:hAnsi="宋体" w:hint="eastAsia"/>
                <w:szCs w:val="21"/>
              </w:rPr>
              <w:t>；具有</w:t>
            </w:r>
            <w:r w:rsidRPr="003F46AD">
              <w:rPr>
                <w:rFonts w:ascii="宋体" w:hAnsi="宋体" w:hint="eastAsia"/>
                <w:szCs w:val="21"/>
              </w:rPr>
              <w:t>注册税务师资质的，得</w:t>
            </w:r>
            <w:r w:rsidR="00251FA8" w:rsidRPr="003F46AD">
              <w:rPr>
                <w:rFonts w:ascii="宋体" w:hAnsi="宋体" w:hint="eastAsia"/>
                <w:szCs w:val="21"/>
              </w:rPr>
              <w:t>2</w:t>
            </w:r>
            <w:r w:rsidRPr="003F46AD">
              <w:rPr>
                <w:rFonts w:ascii="宋体" w:hAnsi="宋体" w:hint="eastAsia"/>
                <w:szCs w:val="21"/>
              </w:rPr>
              <w:t>分，同时拥有注册会计师资质的加2分，本项最高得</w:t>
            </w:r>
            <w:r w:rsidR="00E84A3E" w:rsidRPr="003F46AD">
              <w:rPr>
                <w:rFonts w:ascii="宋体" w:hAnsi="宋体" w:hint="eastAsia"/>
                <w:szCs w:val="21"/>
              </w:rPr>
              <w:t>7</w:t>
            </w:r>
            <w:r w:rsidRPr="003F46AD">
              <w:rPr>
                <w:rFonts w:ascii="宋体" w:hAnsi="宋体" w:hint="eastAsia"/>
                <w:szCs w:val="21"/>
              </w:rPr>
              <w:t>分。</w:t>
            </w:r>
          </w:p>
          <w:p w14:paraId="4D99174E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/>
                <w:szCs w:val="21"/>
              </w:rPr>
            </w:pPr>
            <w:r w:rsidRPr="003F46AD">
              <w:rPr>
                <w:rFonts w:ascii="宋体" w:hAnsi="宋体" w:cs="宋体" w:hint="eastAsia"/>
                <w:b/>
                <w:szCs w:val="21"/>
              </w:rPr>
              <w:t>（</w:t>
            </w:r>
            <w:r w:rsidRPr="003F46AD">
              <w:rPr>
                <w:rFonts w:ascii="宋体" w:hAnsi="宋体"/>
                <w:b/>
                <w:szCs w:val="21"/>
              </w:rPr>
              <w:t>需提供会计师等职称及资格证明</w:t>
            </w:r>
            <w:r w:rsidRPr="003F46AD">
              <w:rPr>
                <w:rFonts w:ascii="宋体" w:hAnsi="宋体" w:cs="宋体" w:hint="eastAsia"/>
                <w:b/>
                <w:szCs w:val="21"/>
              </w:rPr>
              <w:t>及近3个月内任一月投标人为其缴纳社保的证明材料）</w:t>
            </w:r>
          </w:p>
          <w:p w14:paraId="051FE7BA" w14:textId="77777777" w:rsidR="00931FCD" w:rsidRPr="003F46AD" w:rsidRDefault="00931FCD" w:rsidP="005A57EE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napToGrid w:val="0"/>
                <w:sz w:val="20"/>
                <w:szCs w:val="20"/>
              </w:rPr>
            </w:pPr>
            <w:r w:rsidRPr="003F46AD">
              <w:rPr>
                <w:rFonts w:ascii="宋体" w:hAnsi="宋体" w:cs="宋体" w:hint="eastAsia"/>
                <w:szCs w:val="21"/>
              </w:rPr>
              <w:t>(2)</w:t>
            </w:r>
            <w:r w:rsidRPr="003F46AD">
              <w:rPr>
                <w:rFonts w:ascii="宋体" w:hAnsi="宋体" w:hint="eastAsia"/>
                <w:snapToGrid w:val="0"/>
                <w:sz w:val="20"/>
                <w:szCs w:val="20"/>
              </w:rPr>
              <w:t xml:space="preserve"> 除负责人外,拟提供服务小组人员人数：2人得基本分2分，每增加一人加1分，</w:t>
            </w:r>
            <w:r w:rsidRPr="003F46AD">
              <w:rPr>
                <w:rFonts w:ascii="宋体" w:hAnsi="宋体" w:cs="宋体" w:hint="eastAsia"/>
                <w:szCs w:val="21"/>
              </w:rPr>
              <w:t>本项最高得4分</w:t>
            </w:r>
            <w:r w:rsidRPr="003F46AD">
              <w:rPr>
                <w:rFonts w:ascii="宋体" w:hAnsi="宋体" w:hint="eastAsia"/>
                <w:snapToGrid w:val="0"/>
                <w:sz w:val="20"/>
                <w:szCs w:val="20"/>
              </w:rPr>
              <w:t>。</w:t>
            </w:r>
            <w:r w:rsidRPr="003F46AD">
              <w:rPr>
                <w:rFonts w:ascii="宋体" w:hAnsi="宋体" w:hint="eastAsia"/>
                <w:b/>
                <w:snapToGrid w:val="0"/>
                <w:sz w:val="20"/>
                <w:szCs w:val="20"/>
              </w:rPr>
              <w:t>(须提供</w:t>
            </w:r>
            <w:r w:rsidRPr="003F46AD">
              <w:rPr>
                <w:rFonts w:ascii="宋体" w:hAnsi="宋体" w:cs="宋体" w:hint="eastAsia"/>
                <w:b/>
                <w:szCs w:val="21"/>
              </w:rPr>
              <w:t>近3个月内任一月投标人为其缴纳社保的证明材料</w:t>
            </w:r>
            <w:r w:rsidRPr="003F46AD">
              <w:rPr>
                <w:rFonts w:ascii="宋体" w:hAnsi="宋体" w:hint="eastAsia"/>
                <w:b/>
                <w:snapToGrid w:val="0"/>
                <w:sz w:val="20"/>
                <w:szCs w:val="20"/>
              </w:rPr>
              <w:t>。)</w:t>
            </w:r>
          </w:p>
          <w:p w14:paraId="34097CA0" w14:textId="0E6B413F" w:rsidR="00931FCD" w:rsidRPr="003F46AD" w:rsidRDefault="00931FCD" w:rsidP="005A57E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(3)</w:t>
            </w:r>
            <w:r w:rsidRPr="003F46AD">
              <w:rPr>
                <w:rFonts w:ascii="宋体" w:hAnsi="宋体" w:hint="eastAsia"/>
                <w:snapToGrid w:val="0"/>
                <w:sz w:val="20"/>
                <w:szCs w:val="20"/>
              </w:rPr>
              <w:t>除负责人外,</w:t>
            </w:r>
            <w:r w:rsidRPr="003F46AD">
              <w:rPr>
                <w:rFonts w:ascii="宋体" w:hAnsi="宋体" w:cs="宋体" w:hint="eastAsia"/>
                <w:szCs w:val="21"/>
              </w:rPr>
              <w:t>本项目拟派用工作人员具有税务师资质的，有一人得</w:t>
            </w:r>
            <w:r w:rsidR="00251FA8" w:rsidRPr="003F46AD">
              <w:rPr>
                <w:rFonts w:ascii="宋体" w:hAnsi="宋体" w:cs="宋体" w:hint="eastAsia"/>
                <w:szCs w:val="21"/>
              </w:rPr>
              <w:t>1分</w:t>
            </w:r>
            <w:r w:rsidRPr="003F46AD">
              <w:rPr>
                <w:rFonts w:ascii="宋体" w:hAnsi="宋体" w:cs="宋体" w:hint="eastAsia"/>
                <w:szCs w:val="21"/>
              </w:rPr>
              <w:t>，本项最高得</w:t>
            </w:r>
            <w:r w:rsidR="00D644D5">
              <w:rPr>
                <w:rFonts w:ascii="宋体" w:hAnsi="宋体" w:cs="宋体" w:hint="eastAsia"/>
                <w:szCs w:val="21"/>
              </w:rPr>
              <w:t>3</w:t>
            </w:r>
            <w:r w:rsidRPr="003F46AD">
              <w:rPr>
                <w:rFonts w:ascii="宋体" w:hAnsi="宋体" w:cs="宋体" w:hint="eastAsia"/>
                <w:szCs w:val="21"/>
              </w:rPr>
              <w:t>分。</w:t>
            </w:r>
          </w:p>
          <w:p w14:paraId="4C7A1DE8" w14:textId="5B4EF72A" w:rsidR="00931FCD" w:rsidRPr="000F5A1F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/>
                <w:szCs w:val="21"/>
                <w:u w:val="single"/>
              </w:rPr>
            </w:pPr>
            <w:r w:rsidRPr="003F46AD">
              <w:rPr>
                <w:rFonts w:ascii="宋体" w:hAnsi="宋体" w:cs="宋体" w:hint="eastAsia"/>
                <w:b/>
                <w:szCs w:val="21"/>
              </w:rPr>
              <w:t>（</w:t>
            </w:r>
            <w:proofErr w:type="gramStart"/>
            <w:r w:rsidRPr="003F46AD">
              <w:rPr>
                <w:rFonts w:ascii="宋体" w:hAnsi="宋体"/>
                <w:b/>
                <w:szCs w:val="21"/>
              </w:rPr>
              <w:t>需提</w:t>
            </w:r>
            <w:r w:rsidR="00E0237D">
              <w:rPr>
                <w:rFonts w:ascii="宋体" w:hAnsi="宋体" w:cs="宋体" w:hint="eastAsia"/>
                <w:b/>
                <w:szCs w:val="21"/>
              </w:rPr>
              <w:t>资格</w:t>
            </w:r>
            <w:proofErr w:type="gramEnd"/>
            <w:r w:rsidR="00E0237D">
              <w:rPr>
                <w:rFonts w:ascii="宋体" w:hAnsi="宋体" w:cs="宋体" w:hint="eastAsia"/>
                <w:b/>
                <w:szCs w:val="21"/>
              </w:rPr>
              <w:t>证明及</w:t>
            </w:r>
            <w:r w:rsidRPr="003F46AD">
              <w:rPr>
                <w:rFonts w:ascii="宋体" w:hAnsi="宋体" w:cs="宋体" w:hint="eastAsia"/>
                <w:b/>
                <w:szCs w:val="21"/>
              </w:rPr>
              <w:t>近3个月内任一月投标人为其缴纳社保的证明材料）</w:t>
            </w:r>
          </w:p>
          <w:p w14:paraId="27A5B483" w14:textId="1D426811" w:rsidR="00251FA8" w:rsidRPr="003F46AD" w:rsidRDefault="00251FA8" w:rsidP="00251FA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3F46AD">
              <w:rPr>
                <w:rFonts w:ascii="宋体" w:hAnsi="宋体" w:cs="宋体" w:hint="eastAsia"/>
                <w:szCs w:val="21"/>
              </w:rPr>
              <w:t>（4）除负</w:t>
            </w:r>
            <w:r w:rsidRPr="003F46AD">
              <w:rPr>
                <w:rFonts w:ascii="宋体" w:hAnsi="宋体" w:hint="eastAsia"/>
                <w:snapToGrid w:val="0"/>
                <w:sz w:val="20"/>
                <w:szCs w:val="20"/>
              </w:rPr>
              <w:t>责人外,</w:t>
            </w:r>
            <w:r w:rsidRPr="003F46AD">
              <w:rPr>
                <w:rFonts w:ascii="宋体" w:hAnsi="宋体" w:cs="宋体" w:hint="eastAsia"/>
                <w:szCs w:val="21"/>
              </w:rPr>
              <w:t>本项目拟派用工作人员具有本科</w:t>
            </w:r>
            <w:r w:rsidR="00E84A3E" w:rsidRPr="003F46AD">
              <w:rPr>
                <w:rFonts w:ascii="宋体" w:hAnsi="宋体" w:cs="宋体" w:hint="eastAsia"/>
                <w:szCs w:val="21"/>
              </w:rPr>
              <w:t>及以上</w:t>
            </w:r>
            <w:r w:rsidRPr="003F46AD">
              <w:rPr>
                <w:rFonts w:ascii="宋体" w:hAnsi="宋体" w:cs="宋体" w:hint="eastAsia"/>
                <w:szCs w:val="21"/>
              </w:rPr>
              <w:t>学历的，有一人得2分，同时具有1年以上类似行政事业单位税务代理咨询服务工作经验的，加</w:t>
            </w:r>
            <w:r w:rsidR="009D67F4" w:rsidRPr="003F46AD">
              <w:rPr>
                <w:rFonts w:ascii="宋体" w:hAnsi="宋体" w:cs="宋体" w:hint="eastAsia"/>
                <w:szCs w:val="21"/>
              </w:rPr>
              <w:t>1</w:t>
            </w:r>
            <w:r w:rsidRPr="003F46AD">
              <w:rPr>
                <w:rFonts w:ascii="宋体" w:hAnsi="宋体" w:cs="宋体" w:hint="eastAsia"/>
                <w:szCs w:val="21"/>
              </w:rPr>
              <w:t>分，本项最高得</w:t>
            </w:r>
            <w:r w:rsidR="009D67F4" w:rsidRPr="003F46AD">
              <w:rPr>
                <w:rFonts w:ascii="宋体" w:hAnsi="宋体" w:cs="宋体" w:hint="eastAsia"/>
                <w:szCs w:val="21"/>
              </w:rPr>
              <w:t>6</w:t>
            </w:r>
            <w:r w:rsidRPr="003F46AD">
              <w:rPr>
                <w:rFonts w:ascii="宋体" w:hAnsi="宋体" w:cs="宋体" w:hint="eastAsia"/>
                <w:szCs w:val="21"/>
              </w:rPr>
              <w:t>分。</w:t>
            </w:r>
          </w:p>
          <w:p w14:paraId="4B11845F" w14:textId="2AD8D422" w:rsidR="00251FA8" w:rsidRPr="003F46AD" w:rsidRDefault="009D67F4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/>
                <w:szCs w:val="21"/>
              </w:rPr>
            </w:pPr>
            <w:r w:rsidRPr="003F46AD">
              <w:rPr>
                <w:rFonts w:ascii="宋体" w:hAnsi="宋体" w:cs="宋体" w:hint="eastAsia"/>
                <w:b/>
                <w:szCs w:val="21"/>
              </w:rPr>
              <w:t>（</w:t>
            </w:r>
            <w:r w:rsidRPr="003F46AD">
              <w:rPr>
                <w:rFonts w:ascii="宋体" w:hAnsi="宋体"/>
                <w:b/>
                <w:szCs w:val="21"/>
              </w:rPr>
              <w:t>需提供学历</w:t>
            </w:r>
            <w:r w:rsidR="00E0237D">
              <w:rPr>
                <w:rFonts w:ascii="宋体" w:hAnsi="宋体" w:hint="eastAsia"/>
                <w:b/>
                <w:szCs w:val="21"/>
              </w:rPr>
              <w:t>证明</w:t>
            </w:r>
            <w:r w:rsidRPr="003F46AD">
              <w:rPr>
                <w:rFonts w:ascii="宋体" w:hAnsi="宋体"/>
                <w:b/>
                <w:szCs w:val="21"/>
              </w:rPr>
              <w:t>、工作经验证明</w:t>
            </w:r>
            <w:r w:rsidRPr="003F46AD">
              <w:rPr>
                <w:rFonts w:ascii="宋体" w:hAnsi="宋体" w:cs="宋体" w:hint="eastAsia"/>
                <w:b/>
                <w:szCs w:val="21"/>
              </w:rPr>
              <w:t>及近3个月内任一月投标人为其缴纳社保的证明材料）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1DFB" w14:textId="754F353A" w:rsidR="00931FCD" w:rsidRPr="003F46AD" w:rsidRDefault="00D644D5" w:rsidP="00E84A3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</w:t>
            </w:r>
            <w:r w:rsidR="00931FCD" w:rsidRPr="003F46AD">
              <w:rPr>
                <w:rFonts w:cs="宋体" w:hint="eastAsia"/>
                <w:kern w:val="0"/>
                <w:szCs w:val="21"/>
              </w:rPr>
              <w:t>分</w:t>
            </w:r>
          </w:p>
        </w:tc>
      </w:tr>
      <w:tr w:rsidR="00931FCD" w:rsidRPr="003F46AD" w14:paraId="2FCBD381" w14:textId="77777777" w:rsidTr="005A57EE">
        <w:trPr>
          <w:trHeight w:val="971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7EE4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3F46AD">
              <w:rPr>
                <w:rFonts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D47B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3F46AD">
              <w:rPr>
                <w:rFonts w:cs="宋体" w:hint="eastAsia"/>
                <w:b/>
                <w:kern w:val="0"/>
                <w:szCs w:val="21"/>
              </w:rPr>
              <w:t>企业业绩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62D9" w14:textId="67248030" w:rsidR="00931FCD" w:rsidRPr="003F46AD" w:rsidRDefault="00931FCD" w:rsidP="00EF1C75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自2021年至今（以合同签订时间为准），投标人承担过的类似</w:t>
            </w:r>
            <w:r w:rsidR="009D67F4" w:rsidRPr="0001520C">
              <w:rPr>
                <w:rFonts w:ascii="宋体" w:hAnsi="宋体" w:hint="eastAsia"/>
                <w:kern w:val="0"/>
                <w:szCs w:val="21"/>
                <w:lang w:val="zh-CN"/>
              </w:rPr>
              <w:t>单位</w:t>
            </w: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税务代理咨询服务项目的成功案例，每有一个成功案例得</w:t>
            </w:r>
            <w:r w:rsidR="0001520C">
              <w:rPr>
                <w:rFonts w:ascii="宋体" w:hAnsi="宋体" w:hint="eastAsia"/>
                <w:kern w:val="0"/>
                <w:szCs w:val="21"/>
                <w:lang w:val="zh-CN"/>
              </w:rPr>
              <w:t>3</w:t>
            </w: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分，</w:t>
            </w:r>
            <w:r w:rsidR="0001520C">
              <w:rPr>
                <w:rFonts w:ascii="宋体" w:hAnsi="宋体" w:hint="eastAsia"/>
                <w:kern w:val="0"/>
                <w:szCs w:val="21"/>
                <w:lang w:val="zh-CN"/>
              </w:rPr>
              <w:t>单位为类似学校的加2分，加</w:t>
            </w: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本项最高得</w:t>
            </w:r>
            <w:r w:rsidR="0001520C">
              <w:rPr>
                <w:rFonts w:ascii="宋体" w:hAnsi="宋体" w:hint="eastAsia"/>
                <w:kern w:val="0"/>
                <w:szCs w:val="21"/>
                <w:lang w:val="zh-CN"/>
              </w:rPr>
              <w:t>10</w:t>
            </w: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分。（同一用户单位不重复计</w:t>
            </w:r>
            <w:bookmarkStart w:id="1" w:name="_GoBack"/>
            <w:bookmarkEnd w:id="1"/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 xml:space="preserve">分；需提供合同复印件加盖公章） 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1BD1" w14:textId="05049BEB" w:rsidR="00931FCD" w:rsidRPr="003F46AD" w:rsidRDefault="0001520C" w:rsidP="000152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</w:t>
            </w:r>
            <w:r w:rsidR="00931FCD" w:rsidRPr="003F46AD">
              <w:rPr>
                <w:rFonts w:cs="宋体" w:hint="eastAsia"/>
                <w:kern w:val="0"/>
                <w:szCs w:val="21"/>
              </w:rPr>
              <w:t>分</w:t>
            </w:r>
          </w:p>
        </w:tc>
      </w:tr>
      <w:tr w:rsidR="00931FCD" w:rsidRPr="003F46AD" w14:paraId="6D42197B" w14:textId="77777777" w:rsidTr="005A57EE">
        <w:trPr>
          <w:trHeight w:val="971"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C6A4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3F46AD">
              <w:rPr>
                <w:rFonts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A660F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3F46AD">
              <w:rPr>
                <w:rFonts w:cs="宋体" w:hint="eastAsia"/>
                <w:b/>
                <w:kern w:val="0"/>
                <w:szCs w:val="21"/>
              </w:rPr>
              <w:t>企业能力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172E" w14:textId="4E907A88" w:rsidR="00931FCD" w:rsidRPr="003F46AD" w:rsidRDefault="00931FCD" w:rsidP="0001520C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投标人提供行业协会出具的综合评价等级为</w:t>
            </w:r>
            <w:r w:rsidR="00635E4E"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AAA及以上的</w:t>
            </w: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证明的得</w:t>
            </w:r>
            <w:r w:rsidR="0001520C">
              <w:rPr>
                <w:rFonts w:ascii="宋体" w:hAnsi="宋体" w:hint="eastAsia"/>
                <w:kern w:val="0"/>
                <w:szCs w:val="21"/>
                <w:lang w:val="zh-CN"/>
              </w:rPr>
              <w:t>5</w:t>
            </w: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分，</w:t>
            </w:r>
            <w:r w:rsidR="00635E4E" w:rsidRPr="003F46AD">
              <w:rPr>
                <w:rFonts w:ascii="宋体" w:hAnsi="宋体" w:hint="eastAsia"/>
                <w:kern w:val="0"/>
                <w:szCs w:val="21"/>
                <w:lang w:val="zh-CN"/>
              </w:rPr>
              <w:t xml:space="preserve"> </w:t>
            </w: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AAA级</w:t>
            </w:r>
            <w:r w:rsidR="00635E4E"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以下</w:t>
            </w: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的得</w:t>
            </w:r>
            <w:r w:rsidR="0001520C">
              <w:rPr>
                <w:rFonts w:ascii="宋体" w:hAnsi="宋体" w:hint="eastAsia"/>
                <w:kern w:val="0"/>
                <w:szCs w:val="21"/>
                <w:lang w:val="zh-CN"/>
              </w:rPr>
              <w:t>3</w:t>
            </w: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分，</w:t>
            </w:r>
            <w:r w:rsidR="00635E4E" w:rsidRPr="003F46AD">
              <w:rPr>
                <w:rFonts w:ascii="宋体" w:hAnsi="宋体" w:hint="eastAsia"/>
                <w:kern w:val="0"/>
                <w:szCs w:val="21"/>
                <w:lang w:val="zh-CN"/>
              </w:rPr>
              <w:t xml:space="preserve"> </w:t>
            </w: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A级以下的不得分。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0F5C" w14:textId="44C2B7AE" w:rsidR="00931FCD" w:rsidRPr="003F46AD" w:rsidRDefault="0001520C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</w:t>
            </w:r>
            <w:r w:rsidR="00931FCD" w:rsidRPr="003F46AD">
              <w:rPr>
                <w:rFonts w:cs="宋体" w:hint="eastAsia"/>
                <w:kern w:val="0"/>
                <w:szCs w:val="21"/>
              </w:rPr>
              <w:t>分</w:t>
            </w:r>
          </w:p>
        </w:tc>
      </w:tr>
      <w:tr w:rsidR="00931FCD" w:rsidRPr="003F46AD" w14:paraId="5CE75236" w14:textId="77777777" w:rsidTr="005A57EE">
        <w:trPr>
          <w:trHeight w:val="971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87474" w14:textId="77777777" w:rsidR="00931FCD" w:rsidRPr="003F46AD" w:rsidRDefault="00931FCD" w:rsidP="005A57EE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47DA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5B80" w14:textId="12C8C4B2" w:rsidR="00931FCD" w:rsidRPr="003F46AD" w:rsidRDefault="00931FCD" w:rsidP="00E84A3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 w:rsidRPr="003F46AD">
              <w:rPr>
                <w:rFonts w:ascii="宋体" w:hAnsi="宋体" w:hint="eastAsia"/>
                <w:kern w:val="0"/>
                <w:szCs w:val="21"/>
                <w:lang w:val="zh-CN"/>
              </w:rPr>
              <w:t>及时性服务。投标人注册地在南京，或在南京设有子公司、分公司以及能够提供及时性服务的证明材料的，得5分。（须提供相关证明材料复印件加盖公章）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0728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 w:rsidRPr="003F46AD">
              <w:rPr>
                <w:rFonts w:cs="宋体" w:hint="eastAsia"/>
                <w:kern w:val="0"/>
                <w:szCs w:val="21"/>
              </w:rPr>
              <w:t>5</w:t>
            </w:r>
            <w:r w:rsidRPr="003F46AD">
              <w:rPr>
                <w:rFonts w:cs="宋体" w:hint="eastAsia"/>
                <w:kern w:val="0"/>
                <w:szCs w:val="21"/>
              </w:rPr>
              <w:t>分</w:t>
            </w:r>
          </w:p>
        </w:tc>
      </w:tr>
      <w:tr w:rsidR="00931FCD" w:rsidRPr="003F46AD" w14:paraId="255C4603" w14:textId="77777777" w:rsidTr="005A57EE">
        <w:trPr>
          <w:trHeight w:val="1140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9C2CD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3F46AD">
              <w:rPr>
                <w:rFonts w:cs="宋体"/>
                <w:b/>
                <w:kern w:val="0"/>
                <w:szCs w:val="21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FC80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 w:rsidRPr="003F46AD">
              <w:rPr>
                <w:rFonts w:cs="宋体" w:hint="eastAsia"/>
                <w:b/>
                <w:kern w:val="0"/>
                <w:szCs w:val="21"/>
                <w:lang w:val="zh-CN"/>
              </w:rPr>
              <w:t>技术方案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B10" w14:textId="77777777" w:rsidR="009061B8" w:rsidRPr="003F46AD" w:rsidRDefault="009061B8" w:rsidP="009061B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（1）对本项目提供</w:t>
            </w:r>
            <w:r w:rsidRPr="003F46AD">
              <w:rPr>
                <w:rFonts w:ascii="宋体" w:hAnsi="宋体" w:hint="eastAsia"/>
                <w:b/>
                <w:kern w:val="0"/>
                <w:szCs w:val="21"/>
              </w:rPr>
              <w:t>人员服务方案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进行评分，包括但不限于：人员安排计划、与采购人之间的协调、对人员的管理制度等方面进行打分。</w:t>
            </w:r>
          </w:p>
          <w:p w14:paraId="6C756544" w14:textId="58D5A86B" w:rsidR="009061B8" w:rsidRPr="003F46AD" w:rsidRDefault="009061B8" w:rsidP="009061B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人员安排合理，服务到位、管理科学的得</w:t>
            </w:r>
            <w:r w:rsidR="00D644D5">
              <w:rPr>
                <w:rFonts w:ascii="宋体" w:hAnsi="宋体" w:hint="eastAsia"/>
                <w:kern w:val="0"/>
                <w:szCs w:val="21"/>
              </w:rPr>
              <w:t>5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分；</w:t>
            </w:r>
          </w:p>
          <w:p w14:paraId="0E93DFD5" w14:textId="1795A4C5" w:rsidR="009061B8" w:rsidRPr="003F46AD" w:rsidRDefault="009061B8" w:rsidP="009061B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人员安排较合理，服务比较到位、管理较科学的得</w:t>
            </w:r>
            <w:r w:rsidR="00D644D5">
              <w:rPr>
                <w:rFonts w:ascii="宋体" w:hAnsi="宋体" w:hint="eastAsia"/>
                <w:kern w:val="0"/>
                <w:szCs w:val="21"/>
              </w:rPr>
              <w:t>3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分；</w:t>
            </w:r>
          </w:p>
          <w:p w14:paraId="08304FB5" w14:textId="181C744B" w:rsidR="009061B8" w:rsidRPr="003F46AD" w:rsidRDefault="009061B8" w:rsidP="009061B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人员安排一般，服务一般的得</w:t>
            </w:r>
            <w:r w:rsidR="00D644D5">
              <w:rPr>
                <w:rFonts w:ascii="宋体" w:hAnsi="宋体" w:hint="eastAsia"/>
                <w:kern w:val="0"/>
                <w:szCs w:val="21"/>
              </w:rPr>
              <w:t>1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分，其他不得分。</w:t>
            </w:r>
          </w:p>
          <w:p w14:paraId="1A1B0EA5" w14:textId="77777777" w:rsidR="009061B8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（</w:t>
            </w:r>
            <w:r w:rsidR="009061B8" w:rsidRPr="003F46AD">
              <w:rPr>
                <w:rFonts w:ascii="宋体" w:hAnsi="宋体" w:hint="eastAsia"/>
                <w:kern w:val="0"/>
                <w:szCs w:val="21"/>
              </w:rPr>
              <w:t>2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）对本项目的</w:t>
            </w:r>
            <w:r w:rsidRPr="003F46AD">
              <w:rPr>
                <w:rFonts w:ascii="宋体" w:hAnsi="宋体" w:hint="eastAsia"/>
                <w:b/>
                <w:kern w:val="0"/>
                <w:szCs w:val="21"/>
              </w:rPr>
              <w:t>服务方案大纲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的合理性、整体方案的协调性、进度计划的可行性、完整性进行评分。</w:t>
            </w:r>
          </w:p>
          <w:p w14:paraId="72A51873" w14:textId="77777777" w:rsidR="009061B8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方案合理、完全满足本项目要求的得15分；</w:t>
            </w:r>
          </w:p>
          <w:p w14:paraId="41222C1A" w14:textId="77777777" w:rsidR="009061B8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方案比较合理、能满足本项目要求的得10分；</w:t>
            </w:r>
          </w:p>
          <w:p w14:paraId="1EE050CE" w14:textId="77777777" w:rsidR="009061B8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基本能满足本项目要求的得5分；</w:t>
            </w:r>
          </w:p>
          <w:p w14:paraId="545DA605" w14:textId="3C6C1A6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与本项目契合度低的得1分；</w:t>
            </w:r>
            <w:r w:rsidR="009061B8" w:rsidRPr="003F46AD">
              <w:rPr>
                <w:rFonts w:ascii="宋体" w:hAnsi="宋体" w:hint="eastAsia"/>
                <w:kern w:val="0"/>
                <w:szCs w:val="21"/>
              </w:rPr>
              <w:t>其他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不得分。</w:t>
            </w:r>
          </w:p>
          <w:p w14:paraId="27B700D5" w14:textId="5FDF9FA5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lastRenderedPageBreak/>
              <w:t>（</w:t>
            </w:r>
            <w:r w:rsidR="009061B8" w:rsidRPr="003F46AD">
              <w:rPr>
                <w:rFonts w:ascii="宋体" w:hAnsi="宋体" w:hint="eastAsia"/>
                <w:kern w:val="0"/>
                <w:szCs w:val="21"/>
              </w:rPr>
              <w:t>3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）根据投标单位项目实施过程中</w:t>
            </w:r>
            <w:r w:rsidRPr="003F46AD">
              <w:rPr>
                <w:rFonts w:ascii="宋体" w:hAnsi="宋体" w:hint="eastAsia"/>
                <w:b/>
                <w:kern w:val="0"/>
                <w:szCs w:val="21"/>
              </w:rPr>
              <w:t>突发事件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处理机制如税务协查、税务稽查等事项的应对措施进行打分：</w:t>
            </w:r>
          </w:p>
          <w:p w14:paraId="1A3DBC4F" w14:textId="7C700F22" w:rsidR="009061B8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服务方案内容完整，处置措施得力的得</w:t>
            </w:r>
            <w:r w:rsidR="00D644D5">
              <w:rPr>
                <w:rFonts w:ascii="宋体" w:hAnsi="宋体" w:hint="eastAsia"/>
                <w:kern w:val="0"/>
                <w:szCs w:val="21"/>
              </w:rPr>
              <w:t>5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分；</w:t>
            </w:r>
          </w:p>
          <w:p w14:paraId="0BA4182B" w14:textId="417E8AE2" w:rsidR="009061B8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服务方案内容较完整，处置措施较为得力的得</w:t>
            </w:r>
            <w:r w:rsidR="00D644D5">
              <w:rPr>
                <w:rFonts w:ascii="宋体" w:hAnsi="宋体" w:hint="eastAsia"/>
                <w:kern w:val="0"/>
                <w:szCs w:val="21"/>
              </w:rPr>
              <w:t>3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分；</w:t>
            </w:r>
          </w:p>
          <w:p w14:paraId="79F92F0B" w14:textId="388FC439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服务方案内容一般和处置措施得力度一般的得</w:t>
            </w:r>
            <w:r w:rsidR="00D644D5">
              <w:rPr>
                <w:rFonts w:ascii="宋体" w:hAnsi="宋体" w:hint="eastAsia"/>
                <w:kern w:val="0"/>
                <w:szCs w:val="21"/>
              </w:rPr>
              <w:t>1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分；其他不得分。</w:t>
            </w:r>
          </w:p>
          <w:p w14:paraId="61995CEC" w14:textId="77777777" w:rsidR="009D67F4" w:rsidRPr="003F46AD" w:rsidRDefault="009D67F4" w:rsidP="009D67F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（4）质量保证措施。根据投标人服务方案中质量保证措施进行综合评审，投标人管理制度科学、合理，制定的质量控制措施具有针对性，符合项目特点和需求，有配套的质控部门、技术支持部门，有完善的应急预案等。</w:t>
            </w:r>
          </w:p>
          <w:p w14:paraId="22AA4A21" w14:textId="6742C54E" w:rsidR="009D67F4" w:rsidRPr="003F46AD" w:rsidRDefault="009D67F4" w:rsidP="009D67F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制度完善，预案针对性、可行性强的得</w:t>
            </w:r>
            <w:r w:rsidR="00D644D5">
              <w:rPr>
                <w:rFonts w:ascii="宋体" w:hAnsi="宋体" w:hint="eastAsia"/>
                <w:kern w:val="0"/>
                <w:szCs w:val="21"/>
              </w:rPr>
              <w:t>5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分；</w:t>
            </w:r>
          </w:p>
          <w:p w14:paraId="72A23240" w14:textId="74FAB51D" w:rsidR="009D67F4" w:rsidRPr="003F46AD" w:rsidRDefault="009D67F4" w:rsidP="009D67F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制度较完善，预案针对性、可行性较强的得</w:t>
            </w:r>
            <w:r w:rsidR="00D644D5">
              <w:rPr>
                <w:rFonts w:ascii="宋体" w:hAnsi="宋体" w:hint="eastAsia"/>
                <w:kern w:val="0"/>
                <w:szCs w:val="21"/>
              </w:rPr>
              <w:t>3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分；</w:t>
            </w:r>
          </w:p>
          <w:p w14:paraId="536EB217" w14:textId="000D6D41" w:rsidR="009D67F4" w:rsidRPr="003F46AD" w:rsidRDefault="009D67F4" w:rsidP="009D67F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制度不全，预案针对性、可行性一般的得</w:t>
            </w:r>
            <w:r w:rsidR="00D644D5">
              <w:rPr>
                <w:rFonts w:ascii="宋体" w:hAnsi="宋体" w:hint="eastAsia"/>
                <w:kern w:val="0"/>
                <w:szCs w:val="21"/>
              </w:rPr>
              <w:t>1</w:t>
            </w:r>
            <w:r w:rsidRPr="003F46AD">
              <w:rPr>
                <w:rFonts w:ascii="宋体" w:hAnsi="宋体" w:hint="eastAsia"/>
                <w:kern w:val="0"/>
                <w:szCs w:val="21"/>
              </w:rPr>
              <w:t>分；</w:t>
            </w:r>
          </w:p>
          <w:p w14:paraId="32A7BE40" w14:textId="71DEAF83" w:rsidR="009D67F4" w:rsidRPr="003F46AD" w:rsidRDefault="009D67F4" w:rsidP="009D67F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F46AD">
              <w:rPr>
                <w:rFonts w:ascii="宋体" w:hAnsi="宋体" w:hint="eastAsia"/>
                <w:kern w:val="0"/>
                <w:szCs w:val="21"/>
              </w:rPr>
              <w:t>未提供不得分。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730A" w14:textId="5A25D2E1" w:rsidR="00931FCD" w:rsidRPr="003F46AD" w:rsidRDefault="00635E4E" w:rsidP="000F033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3F46AD">
              <w:rPr>
                <w:rFonts w:hint="eastAsia"/>
                <w:kern w:val="0"/>
                <w:szCs w:val="21"/>
              </w:rPr>
              <w:lastRenderedPageBreak/>
              <w:t>3</w:t>
            </w:r>
            <w:r w:rsidR="00D644D5">
              <w:rPr>
                <w:rFonts w:hint="eastAsia"/>
                <w:kern w:val="0"/>
                <w:szCs w:val="21"/>
              </w:rPr>
              <w:t>0</w:t>
            </w:r>
            <w:r w:rsidR="00931FCD" w:rsidRPr="003F46AD">
              <w:rPr>
                <w:rFonts w:hint="eastAsia"/>
                <w:kern w:val="0"/>
                <w:szCs w:val="21"/>
              </w:rPr>
              <w:t>分</w:t>
            </w:r>
          </w:p>
        </w:tc>
      </w:tr>
      <w:tr w:rsidR="00931FCD" w:rsidRPr="00E3091B" w14:paraId="16DDD127" w14:textId="77777777" w:rsidTr="005A57EE">
        <w:trPr>
          <w:trHeight w:val="417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2D6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C1A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b/>
                <w:kern w:val="0"/>
                <w:szCs w:val="21"/>
              </w:rPr>
            </w:pPr>
            <w:r w:rsidRPr="003F46AD">
              <w:rPr>
                <w:rFonts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5B8C" w14:textId="77777777" w:rsidR="00931FCD" w:rsidRPr="003F46AD" w:rsidRDefault="00931FCD" w:rsidP="005A57EE">
            <w:pPr>
              <w:widowControl/>
              <w:adjustRightInd w:val="0"/>
              <w:snapToGrid w:val="0"/>
              <w:spacing w:line="280" w:lineRule="exact"/>
              <w:ind w:firstLineChars="100" w:firstLine="21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FC59" w14:textId="77777777" w:rsidR="00931FCD" w:rsidRPr="00E3091B" w:rsidRDefault="00931FCD" w:rsidP="005A57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 w:rsidRPr="003F46AD">
              <w:rPr>
                <w:rFonts w:cs="宋体" w:hint="eastAsia"/>
                <w:kern w:val="0"/>
                <w:szCs w:val="21"/>
              </w:rPr>
              <w:t>100</w:t>
            </w:r>
            <w:r w:rsidRPr="003F46AD">
              <w:rPr>
                <w:rFonts w:cs="宋体" w:hint="eastAsia"/>
                <w:kern w:val="0"/>
                <w:szCs w:val="21"/>
              </w:rPr>
              <w:t>分</w:t>
            </w:r>
          </w:p>
        </w:tc>
      </w:tr>
      <w:bookmarkEnd w:id="0"/>
    </w:tbl>
    <w:p w14:paraId="7EEE13BD" w14:textId="77777777" w:rsidR="008C75F9" w:rsidRDefault="008C75F9"/>
    <w:sectPr w:rsidR="008C75F9">
      <w:headerReference w:type="default" r:id="rId8"/>
      <w:footerReference w:type="default" r:id="rId9"/>
      <w:pgSz w:w="11906" w:h="16838"/>
      <w:pgMar w:top="1440" w:right="1080" w:bottom="1440" w:left="1080" w:header="850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27460" w14:textId="77777777" w:rsidR="001E4E2E" w:rsidRDefault="001E4E2E">
      <w:r>
        <w:separator/>
      </w:r>
    </w:p>
  </w:endnote>
  <w:endnote w:type="continuationSeparator" w:id="0">
    <w:p w14:paraId="0F04F9E3" w14:textId="77777777" w:rsidR="001E4E2E" w:rsidRDefault="001E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935A9" w14:textId="77777777" w:rsidR="008C75F9" w:rsidRDefault="00D633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F1C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65CAE" w14:textId="77777777" w:rsidR="001E4E2E" w:rsidRDefault="001E4E2E">
      <w:r>
        <w:separator/>
      </w:r>
    </w:p>
  </w:footnote>
  <w:footnote w:type="continuationSeparator" w:id="0">
    <w:p w14:paraId="65584E54" w14:textId="77777777" w:rsidR="001E4E2E" w:rsidRDefault="001E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AE91B" w14:textId="77777777" w:rsidR="008C75F9" w:rsidRDefault="00D633B1">
    <w:pPr>
      <w:pStyle w:val="a8"/>
      <w:pBdr>
        <w:bottom w:val="none" w:sz="0" w:space="0" w:color="auto"/>
      </w:pBdr>
      <w:jc w:val="left"/>
    </w:pPr>
    <w:r>
      <w:rPr>
        <w:rFonts w:hint="eastAsia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YzVhYzZlOWFkNjFjODM4YjcxZTdhNWZmZTI0ODMifQ=="/>
  </w:docVars>
  <w:rsids>
    <w:rsidRoot w:val="001A5F68"/>
    <w:rsid w:val="000029D9"/>
    <w:rsid w:val="00005434"/>
    <w:rsid w:val="000057AF"/>
    <w:rsid w:val="0001520C"/>
    <w:rsid w:val="000165EE"/>
    <w:rsid w:val="000235D3"/>
    <w:rsid w:val="00023CDA"/>
    <w:rsid w:val="000361A0"/>
    <w:rsid w:val="00037010"/>
    <w:rsid w:val="0004767E"/>
    <w:rsid w:val="00052A02"/>
    <w:rsid w:val="00060605"/>
    <w:rsid w:val="00072560"/>
    <w:rsid w:val="0007271C"/>
    <w:rsid w:val="00093BD5"/>
    <w:rsid w:val="000A5F42"/>
    <w:rsid w:val="000A6942"/>
    <w:rsid w:val="000B402F"/>
    <w:rsid w:val="000B6F64"/>
    <w:rsid w:val="000C2EE9"/>
    <w:rsid w:val="000C533C"/>
    <w:rsid w:val="000D6BFB"/>
    <w:rsid w:val="000D7490"/>
    <w:rsid w:val="000E3E61"/>
    <w:rsid w:val="000F0337"/>
    <w:rsid w:val="000F292A"/>
    <w:rsid w:val="000F2DC2"/>
    <w:rsid w:val="000F5A1F"/>
    <w:rsid w:val="000F7ACE"/>
    <w:rsid w:val="0010170D"/>
    <w:rsid w:val="0010506C"/>
    <w:rsid w:val="001213E0"/>
    <w:rsid w:val="001252EE"/>
    <w:rsid w:val="00137042"/>
    <w:rsid w:val="00146101"/>
    <w:rsid w:val="00147FB3"/>
    <w:rsid w:val="00154F9A"/>
    <w:rsid w:val="0015716F"/>
    <w:rsid w:val="0016436F"/>
    <w:rsid w:val="001669B2"/>
    <w:rsid w:val="00192710"/>
    <w:rsid w:val="00192CA2"/>
    <w:rsid w:val="00196743"/>
    <w:rsid w:val="001A5F68"/>
    <w:rsid w:val="001A686B"/>
    <w:rsid w:val="001D1296"/>
    <w:rsid w:val="001D34AB"/>
    <w:rsid w:val="001D6698"/>
    <w:rsid w:val="001E4E2E"/>
    <w:rsid w:val="001F04A8"/>
    <w:rsid w:val="001F72FC"/>
    <w:rsid w:val="001F7DFC"/>
    <w:rsid w:val="00206510"/>
    <w:rsid w:val="00211486"/>
    <w:rsid w:val="0021381F"/>
    <w:rsid w:val="00224787"/>
    <w:rsid w:val="002301CE"/>
    <w:rsid w:val="002316EB"/>
    <w:rsid w:val="00234107"/>
    <w:rsid w:val="0023776D"/>
    <w:rsid w:val="00244ED2"/>
    <w:rsid w:val="00251FA8"/>
    <w:rsid w:val="00256D6F"/>
    <w:rsid w:val="00266893"/>
    <w:rsid w:val="00270A7A"/>
    <w:rsid w:val="00284D4D"/>
    <w:rsid w:val="0029399F"/>
    <w:rsid w:val="002A08DC"/>
    <w:rsid w:val="002A24C2"/>
    <w:rsid w:val="002A6FCD"/>
    <w:rsid w:val="002A79DD"/>
    <w:rsid w:val="002B66C4"/>
    <w:rsid w:val="002B6C13"/>
    <w:rsid w:val="002C3A2A"/>
    <w:rsid w:val="002D0641"/>
    <w:rsid w:val="002D2CE3"/>
    <w:rsid w:val="002D5A44"/>
    <w:rsid w:val="002E2FF5"/>
    <w:rsid w:val="002E3696"/>
    <w:rsid w:val="002E4DD1"/>
    <w:rsid w:val="002F034D"/>
    <w:rsid w:val="002F5746"/>
    <w:rsid w:val="0031325E"/>
    <w:rsid w:val="00314A93"/>
    <w:rsid w:val="003204CD"/>
    <w:rsid w:val="0032251D"/>
    <w:rsid w:val="0032313C"/>
    <w:rsid w:val="00334EF7"/>
    <w:rsid w:val="00350015"/>
    <w:rsid w:val="0035244B"/>
    <w:rsid w:val="003579B1"/>
    <w:rsid w:val="00372F15"/>
    <w:rsid w:val="003864E2"/>
    <w:rsid w:val="00386777"/>
    <w:rsid w:val="00392503"/>
    <w:rsid w:val="003A00D7"/>
    <w:rsid w:val="003A2967"/>
    <w:rsid w:val="003A4984"/>
    <w:rsid w:val="003B5AEE"/>
    <w:rsid w:val="003C3732"/>
    <w:rsid w:val="003C3B80"/>
    <w:rsid w:val="003D0379"/>
    <w:rsid w:val="003E502B"/>
    <w:rsid w:val="003F460D"/>
    <w:rsid w:val="003F46AD"/>
    <w:rsid w:val="004002E9"/>
    <w:rsid w:val="004112B9"/>
    <w:rsid w:val="00414F05"/>
    <w:rsid w:val="00440EB5"/>
    <w:rsid w:val="00444065"/>
    <w:rsid w:val="0044723D"/>
    <w:rsid w:val="00450831"/>
    <w:rsid w:val="00461DDE"/>
    <w:rsid w:val="00464DB3"/>
    <w:rsid w:val="004657FE"/>
    <w:rsid w:val="004848D9"/>
    <w:rsid w:val="004955F9"/>
    <w:rsid w:val="004A6B84"/>
    <w:rsid w:val="004B0045"/>
    <w:rsid w:val="004B3CD0"/>
    <w:rsid w:val="004B7798"/>
    <w:rsid w:val="004D022A"/>
    <w:rsid w:val="004D30F4"/>
    <w:rsid w:val="004E31A9"/>
    <w:rsid w:val="00506CDA"/>
    <w:rsid w:val="00507303"/>
    <w:rsid w:val="00512692"/>
    <w:rsid w:val="005174C4"/>
    <w:rsid w:val="00522A2C"/>
    <w:rsid w:val="0052675B"/>
    <w:rsid w:val="00536D1A"/>
    <w:rsid w:val="0054463B"/>
    <w:rsid w:val="00545A0D"/>
    <w:rsid w:val="00556585"/>
    <w:rsid w:val="00560657"/>
    <w:rsid w:val="00560732"/>
    <w:rsid w:val="00563395"/>
    <w:rsid w:val="00563992"/>
    <w:rsid w:val="005652B0"/>
    <w:rsid w:val="0056674B"/>
    <w:rsid w:val="00574E17"/>
    <w:rsid w:val="005A32FA"/>
    <w:rsid w:val="005A6163"/>
    <w:rsid w:val="005B252C"/>
    <w:rsid w:val="005B26CF"/>
    <w:rsid w:val="005B7F37"/>
    <w:rsid w:val="005C5289"/>
    <w:rsid w:val="005D472F"/>
    <w:rsid w:val="005E33B8"/>
    <w:rsid w:val="005E3C50"/>
    <w:rsid w:val="005E6865"/>
    <w:rsid w:val="005E77F2"/>
    <w:rsid w:val="005F7258"/>
    <w:rsid w:val="00600DEE"/>
    <w:rsid w:val="00601B80"/>
    <w:rsid w:val="0060727F"/>
    <w:rsid w:val="00630C90"/>
    <w:rsid w:val="00633C01"/>
    <w:rsid w:val="00635711"/>
    <w:rsid w:val="00635E4E"/>
    <w:rsid w:val="006400FF"/>
    <w:rsid w:val="0064752A"/>
    <w:rsid w:val="00653409"/>
    <w:rsid w:val="0066149A"/>
    <w:rsid w:val="00670F21"/>
    <w:rsid w:val="006740E0"/>
    <w:rsid w:val="006779E5"/>
    <w:rsid w:val="0068184E"/>
    <w:rsid w:val="00683F63"/>
    <w:rsid w:val="00687ECA"/>
    <w:rsid w:val="006A3261"/>
    <w:rsid w:val="006A4235"/>
    <w:rsid w:val="006B683F"/>
    <w:rsid w:val="006D2161"/>
    <w:rsid w:val="006D5AC9"/>
    <w:rsid w:val="006D5BA6"/>
    <w:rsid w:val="006E0347"/>
    <w:rsid w:val="006F10C4"/>
    <w:rsid w:val="00701038"/>
    <w:rsid w:val="00703935"/>
    <w:rsid w:val="00714124"/>
    <w:rsid w:val="0072752C"/>
    <w:rsid w:val="007316AD"/>
    <w:rsid w:val="007341A5"/>
    <w:rsid w:val="00747C21"/>
    <w:rsid w:val="00757BE6"/>
    <w:rsid w:val="00770B74"/>
    <w:rsid w:val="007732C8"/>
    <w:rsid w:val="007914F4"/>
    <w:rsid w:val="00795674"/>
    <w:rsid w:val="00795913"/>
    <w:rsid w:val="007976B4"/>
    <w:rsid w:val="007B74A1"/>
    <w:rsid w:val="007C16CF"/>
    <w:rsid w:val="007C42FD"/>
    <w:rsid w:val="007D1ACA"/>
    <w:rsid w:val="007D7E33"/>
    <w:rsid w:val="007E5BA5"/>
    <w:rsid w:val="007E7EC3"/>
    <w:rsid w:val="007F27B4"/>
    <w:rsid w:val="008105D1"/>
    <w:rsid w:val="00826C1B"/>
    <w:rsid w:val="008275F6"/>
    <w:rsid w:val="00827AE4"/>
    <w:rsid w:val="008374A3"/>
    <w:rsid w:val="0084083C"/>
    <w:rsid w:val="0084177B"/>
    <w:rsid w:val="00844046"/>
    <w:rsid w:val="008467E8"/>
    <w:rsid w:val="00855F06"/>
    <w:rsid w:val="00856E68"/>
    <w:rsid w:val="00857361"/>
    <w:rsid w:val="00861887"/>
    <w:rsid w:val="00864E6F"/>
    <w:rsid w:val="008700C4"/>
    <w:rsid w:val="00871496"/>
    <w:rsid w:val="008806AF"/>
    <w:rsid w:val="008A1078"/>
    <w:rsid w:val="008A1292"/>
    <w:rsid w:val="008A6D7B"/>
    <w:rsid w:val="008B0552"/>
    <w:rsid w:val="008C66CE"/>
    <w:rsid w:val="008C75F9"/>
    <w:rsid w:val="008D1835"/>
    <w:rsid w:val="008D1ECE"/>
    <w:rsid w:val="008D39D0"/>
    <w:rsid w:val="008E256C"/>
    <w:rsid w:val="008E6F8F"/>
    <w:rsid w:val="008E7811"/>
    <w:rsid w:val="008F1375"/>
    <w:rsid w:val="0090048A"/>
    <w:rsid w:val="009061B8"/>
    <w:rsid w:val="00911C4D"/>
    <w:rsid w:val="00913584"/>
    <w:rsid w:val="00916BD5"/>
    <w:rsid w:val="009244B8"/>
    <w:rsid w:val="00924BAA"/>
    <w:rsid w:val="009278D8"/>
    <w:rsid w:val="00927E3F"/>
    <w:rsid w:val="00931FCD"/>
    <w:rsid w:val="009364EE"/>
    <w:rsid w:val="00940C28"/>
    <w:rsid w:val="009545C8"/>
    <w:rsid w:val="00954613"/>
    <w:rsid w:val="00961AAD"/>
    <w:rsid w:val="009712E5"/>
    <w:rsid w:val="00972487"/>
    <w:rsid w:val="009833B1"/>
    <w:rsid w:val="00992B9D"/>
    <w:rsid w:val="00996F86"/>
    <w:rsid w:val="00997300"/>
    <w:rsid w:val="009A06F6"/>
    <w:rsid w:val="009A4031"/>
    <w:rsid w:val="009A67C7"/>
    <w:rsid w:val="009B0B87"/>
    <w:rsid w:val="009C1EEF"/>
    <w:rsid w:val="009C5077"/>
    <w:rsid w:val="009D010F"/>
    <w:rsid w:val="009D67F4"/>
    <w:rsid w:val="009F0E68"/>
    <w:rsid w:val="009F34F9"/>
    <w:rsid w:val="009F71AB"/>
    <w:rsid w:val="00A01089"/>
    <w:rsid w:val="00A03168"/>
    <w:rsid w:val="00A31B49"/>
    <w:rsid w:val="00A347BC"/>
    <w:rsid w:val="00A35D37"/>
    <w:rsid w:val="00A418D8"/>
    <w:rsid w:val="00A43350"/>
    <w:rsid w:val="00A50D67"/>
    <w:rsid w:val="00A71191"/>
    <w:rsid w:val="00A71A06"/>
    <w:rsid w:val="00A75689"/>
    <w:rsid w:val="00A80901"/>
    <w:rsid w:val="00A81971"/>
    <w:rsid w:val="00A91924"/>
    <w:rsid w:val="00AA19BD"/>
    <w:rsid w:val="00AA2867"/>
    <w:rsid w:val="00AA3E9B"/>
    <w:rsid w:val="00AB56A3"/>
    <w:rsid w:val="00AC180A"/>
    <w:rsid w:val="00AC6040"/>
    <w:rsid w:val="00AE710B"/>
    <w:rsid w:val="00AF3C02"/>
    <w:rsid w:val="00B17A55"/>
    <w:rsid w:val="00B20346"/>
    <w:rsid w:val="00B273FA"/>
    <w:rsid w:val="00B275F8"/>
    <w:rsid w:val="00B538FF"/>
    <w:rsid w:val="00B55701"/>
    <w:rsid w:val="00B647E7"/>
    <w:rsid w:val="00B64DC8"/>
    <w:rsid w:val="00B80C15"/>
    <w:rsid w:val="00B80CA3"/>
    <w:rsid w:val="00B83BAF"/>
    <w:rsid w:val="00B909C1"/>
    <w:rsid w:val="00B9293B"/>
    <w:rsid w:val="00B957BF"/>
    <w:rsid w:val="00B95848"/>
    <w:rsid w:val="00BA05D4"/>
    <w:rsid w:val="00BA2A77"/>
    <w:rsid w:val="00BA58FA"/>
    <w:rsid w:val="00BC01A3"/>
    <w:rsid w:val="00BD5199"/>
    <w:rsid w:val="00BD68DF"/>
    <w:rsid w:val="00BD7DDC"/>
    <w:rsid w:val="00BE3576"/>
    <w:rsid w:val="00BE49D5"/>
    <w:rsid w:val="00C01744"/>
    <w:rsid w:val="00C056AE"/>
    <w:rsid w:val="00C116F4"/>
    <w:rsid w:val="00C12789"/>
    <w:rsid w:val="00C14AA5"/>
    <w:rsid w:val="00C158A4"/>
    <w:rsid w:val="00C237BC"/>
    <w:rsid w:val="00C30DAF"/>
    <w:rsid w:val="00C30FA5"/>
    <w:rsid w:val="00C377D4"/>
    <w:rsid w:val="00C4037A"/>
    <w:rsid w:val="00C429F3"/>
    <w:rsid w:val="00C600B7"/>
    <w:rsid w:val="00C6092E"/>
    <w:rsid w:val="00C72747"/>
    <w:rsid w:val="00C755FA"/>
    <w:rsid w:val="00C85BD2"/>
    <w:rsid w:val="00C93500"/>
    <w:rsid w:val="00C96494"/>
    <w:rsid w:val="00CC543A"/>
    <w:rsid w:val="00CC615D"/>
    <w:rsid w:val="00CD1237"/>
    <w:rsid w:val="00CE4EE9"/>
    <w:rsid w:val="00CF422D"/>
    <w:rsid w:val="00CF5EE4"/>
    <w:rsid w:val="00CF7952"/>
    <w:rsid w:val="00D0126C"/>
    <w:rsid w:val="00D01397"/>
    <w:rsid w:val="00D06B67"/>
    <w:rsid w:val="00D130B8"/>
    <w:rsid w:val="00D262B4"/>
    <w:rsid w:val="00D27EC1"/>
    <w:rsid w:val="00D31078"/>
    <w:rsid w:val="00D50DBA"/>
    <w:rsid w:val="00D55DA9"/>
    <w:rsid w:val="00D563A1"/>
    <w:rsid w:val="00D6256A"/>
    <w:rsid w:val="00D633B1"/>
    <w:rsid w:val="00D644D5"/>
    <w:rsid w:val="00D76050"/>
    <w:rsid w:val="00D87B99"/>
    <w:rsid w:val="00D94F81"/>
    <w:rsid w:val="00DA56B7"/>
    <w:rsid w:val="00DB5B5C"/>
    <w:rsid w:val="00DC5471"/>
    <w:rsid w:val="00DC6EF3"/>
    <w:rsid w:val="00DD4987"/>
    <w:rsid w:val="00DD7995"/>
    <w:rsid w:val="00DE4BBE"/>
    <w:rsid w:val="00DF0A69"/>
    <w:rsid w:val="00DF0EF7"/>
    <w:rsid w:val="00DF59C6"/>
    <w:rsid w:val="00E0237D"/>
    <w:rsid w:val="00E051E0"/>
    <w:rsid w:val="00E11C1E"/>
    <w:rsid w:val="00E214C0"/>
    <w:rsid w:val="00E232A3"/>
    <w:rsid w:val="00E242AF"/>
    <w:rsid w:val="00E244DE"/>
    <w:rsid w:val="00E26DFE"/>
    <w:rsid w:val="00E26E97"/>
    <w:rsid w:val="00E331CC"/>
    <w:rsid w:val="00E45E5D"/>
    <w:rsid w:val="00E57855"/>
    <w:rsid w:val="00E7093A"/>
    <w:rsid w:val="00E82255"/>
    <w:rsid w:val="00E833FA"/>
    <w:rsid w:val="00E84A3E"/>
    <w:rsid w:val="00E8507C"/>
    <w:rsid w:val="00E9236A"/>
    <w:rsid w:val="00E9745F"/>
    <w:rsid w:val="00EA0BAB"/>
    <w:rsid w:val="00EB66BE"/>
    <w:rsid w:val="00EC5A66"/>
    <w:rsid w:val="00EC649D"/>
    <w:rsid w:val="00ED17FE"/>
    <w:rsid w:val="00ED5653"/>
    <w:rsid w:val="00ED7F39"/>
    <w:rsid w:val="00EF1C75"/>
    <w:rsid w:val="00F00180"/>
    <w:rsid w:val="00F06333"/>
    <w:rsid w:val="00F27F5B"/>
    <w:rsid w:val="00F44D37"/>
    <w:rsid w:val="00F52EFB"/>
    <w:rsid w:val="00F545F9"/>
    <w:rsid w:val="00F57F04"/>
    <w:rsid w:val="00F63DFE"/>
    <w:rsid w:val="00F67A75"/>
    <w:rsid w:val="00F7572C"/>
    <w:rsid w:val="00F9317B"/>
    <w:rsid w:val="00FA384B"/>
    <w:rsid w:val="00FA6017"/>
    <w:rsid w:val="00FB0EDA"/>
    <w:rsid w:val="00FC274E"/>
    <w:rsid w:val="00FD0672"/>
    <w:rsid w:val="00FD16AE"/>
    <w:rsid w:val="00FE4D6C"/>
    <w:rsid w:val="10891DE5"/>
    <w:rsid w:val="13FE2FAA"/>
    <w:rsid w:val="1B00551D"/>
    <w:rsid w:val="225C17EC"/>
    <w:rsid w:val="36167D7F"/>
    <w:rsid w:val="36244431"/>
    <w:rsid w:val="3778041D"/>
    <w:rsid w:val="3D5A63F8"/>
    <w:rsid w:val="4F46621E"/>
    <w:rsid w:val="50C04376"/>
    <w:rsid w:val="57373D1B"/>
    <w:rsid w:val="5B154209"/>
    <w:rsid w:val="5E547CF9"/>
    <w:rsid w:val="609C4352"/>
    <w:rsid w:val="634175D2"/>
    <w:rsid w:val="67B97DDD"/>
    <w:rsid w:val="68E039C0"/>
    <w:rsid w:val="6C5E23AF"/>
    <w:rsid w:val="77650FD4"/>
    <w:rsid w:val="7EB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  <w:lang w:val="zh-CN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uiPriority w:val="99"/>
    <w:qFormat/>
    <w:rPr>
      <w:rFonts w:ascii="宋体" w:hAnsi="Courier New"/>
      <w:szCs w:val="20"/>
    </w:rPr>
  </w:style>
  <w:style w:type="paragraph" w:styleId="a5">
    <w:name w:val="Date"/>
    <w:basedOn w:val="a"/>
    <w:next w:val="a"/>
    <w:qFormat/>
    <w:rPr>
      <w:rFonts w:ascii="Calibri" w:hAnsi="Calibri"/>
      <w:sz w:val="24"/>
      <w:szCs w:val="20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8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2"/>
    <w:qFormat/>
    <w:rPr>
      <w:b/>
      <w:bCs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ad">
    <w:name w:val="普通正文"/>
    <w:basedOn w:val="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ae">
    <w:name w:val="二级目录"/>
    <w:next w:val="a"/>
    <w:qFormat/>
    <w:pPr>
      <w:tabs>
        <w:tab w:val="left" w:pos="720"/>
      </w:tabs>
      <w:outlineLvl w:val="1"/>
    </w:pPr>
    <w:rPr>
      <w:rFonts w:ascii="Calibri" w:eastAsia="宋体" w:hAnsi="Calibri" w:cs="Times New Roman"/>
      <w:b/>
      <w:kern w:val="2"/>
      <w:sz w:val="30"/>
      <w:szCs w:val="2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Theme="minorEastAsia" w:hAnsi="Calibri" w:cstheme="minorBidi"/>
      <w:szCs w:val="22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xl35">
    <w:name w:val="xl3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4"/>
    </w:rPr>
  </w:style>
  <w:style w:type="character" w:customStyle="1" w:styleId="Char1">
    <w:name w:val="批注框文本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批注主题 Char"/>
    <w:basedOn w:val="Char"/>
    <w:link w:val="aa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eastAsiaTheme="minorEastAsia" w:hAnsi="Calibri" w:cstheme="minorBidi"/>
      <w:kern w:val="0"/>
      <w:sz w:val="20"/>
      <w:szCs w:val="2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纯文本 Char"/>
    <w:link w:val="a4"/>
    <w:uiPriority w:val="99"/>
    <w:qFormat/>
    <w:locked/>
    <w:rPr>
      <w:rFonts w:ascii="宋体" w:eastAsia="宋体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  <w:lang w:val="zh-CN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uiPriority w:val="99"/>
    <w:qFormat/>
    <w:rPr>
      <w:rFonts w:ascii="宋体" w:hAnsi="Courier New"/>
      <w:szCs w:val="20"/>
    </w:rPr>
  </w:style>
  <w:style w:type="paragraph" w:styleId="a5">
    <w:name w:val="Date"/>
    <w:basedOn w:val="a"/>
    <w:next w:val="a"/>
    <w:qFormat/>
    <w:rPr>
      <w:rFonts w:ascii="Calibri" w:hAnsi="Calibri"/>
      <w:sz w:val="24"/>
      <w:szCs w:val="20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8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2"/>
    <w:qFormat/>
    <w:rPr>
      <w:b/>
      <w:bCs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ad">
    <w:name w:val="普通正文"/>
    <w:basedOn w:val="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ae">
    <w:name w:val="二级目录"/>
    <w:next w:val="a"/>
    <w:qFormat/>
    <w:pPr>
      <w:tabs>
        <w:tab w:val="left" w:pos="720"/>
      </w:tabs>
      <w:outlineLvl w:val="1"/>
    </w:pPr>
    <w:rPr>
      <w:rFonts w:ascii="Calibri" w:eastAsia="宋体" w:hAnsi="Calibri" w:cs="Times New Roman"/>
      <w:b/>
      <w:kern w:val="2"/>
      <w:sz w:val="30"/>
      <w:szCs w:val="2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Theme="minorEastAsia" w:hAnsi="Calibri" w:cstheme="minorBidi"/>
      <w:szCs w:val="22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xl35">
    <w:name w:val="xl3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4"/>
    </w:rPr>
  </w:style>
  <w:style w:type="character" w:customStyle="1" w:styleId="Char1">
    <w:name w:val="批注框文本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批注主题 Char"/>
    <w:basedOn w:val="Char"/>
    <w:link w:val="aa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eastAsiaTheme="minorEastAsia" w:hAnsi="Calibri" w:cstheme="minorBidi"/>
      <w:kern w:val="0"/>
      <w:sz w:val="20"/>
      <w:szCs w:val="2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纯文本 Char"/>
    <w:link w:val="a4"/>
    <w:uiPriority w:val="99"/>
    <w:qFormat/>
    <w:locked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5A6B-E1C5-4E07-80DD-37029233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216</Words>
  <Characters>1235</Characters>
  <Application>Microsoft Office Word</Application>
  <DocSecurity>0</DocSecurity>
  <Lines>10</Lines>
  <Paragraphs>2</Paragraphs>
  <ScaleCrop>false</ScaleCrop>
  <Company>HP Inc.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22</cp:revision>
  <cp:lastPrinted>2025-04-01T08:09:00Z</cp:lastPrinted>
  <dcterms:created xsi:type="dcterms:W3CDTF">2025-05-23T06:53:00Z</dcterms:created>
  <dcterms:modified xsi:type="dcterms:W3CDTF">2025-06-12T06:07:00Z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86675930018C4ED09B9685C5A0327DD5_13</vt:lpwstr>
  </property>
  <property fmtid="{D5CDD505-2E9C-101B-9397-08002B2CF9AE}" pid="4" name="KSOTemplateDocerSaveRecord">
    <vt:lpwstr>eyJoZGlkIjoiNjk0ODU0NjdkMjI3OWRjN2E2ZjIwODdhODRmZTQ3YzEiLCJ1c2VySWQiOiIzNDU2MzgzNjMifQ==</vt:lpwstr>
  </property>
</Properties>
</file>