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B0" w:rsidRDefault="005F79B0" w:rsidP="005F79B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财务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处关于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清理往来款的通知</w:t>
      </w:r>
    </w:p>
    <w:p w:rsidR="002A3669" w:rsidRPr="009357C8" w:rsidRDefault="002A3669" w:rsidP="009357C8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357C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</w:t>
      </w:r>
      <w:r w:rsidR="004D1B0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学院/部门</w:t>
      </w:r>
      <w:r w:rsidRPr="009357C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</w:p>
    <w:p w:rsidR="005F79B0" w:rsidRPr="009357C8" w:rsidRDefault="002A3669" w:rsidP="009357C8">
      <w:pPr>
        <w:widowControl/>
        <w:spacing w:line="360" w:lineRule="auto"/>
        <w:ind w:firstLine="55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357C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根据巡视整改的要求，经学校同意，对我校往来款进行全面核查清理，</w:t>
      </w:r>
      <w:proofErr w:type="gramStart"/>
      <w:r w:rsidRPr="009357C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请涉及</w:t>
      </w:r>
      <w:proofErr w:type="gramEnd"/>
      <w:r w:rsidRPr="009357C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到的相关部门、</w:t>
      </w:r>
      <w:r w:rsidR="00723C4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二级学院积极做好配合工作，财务处于6月30日前向巡视组汇报整改结果。</w:t>
      </w:r>
    </w:p>
    <w:p w:rsidR="005F79B0" w:rsidRPr="00723C44" w:rsidRDefault="005F79B0" w:rsidP="00723C44">
      <w:pPr>
        <w:pStyle w:val="a5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262626"/>
        </w:rPr>
      </w:pPr>
      <w:r w:rsidRPr="009357C8">
        <w:rPr>
          <w:rFonts w:hint="eastAsia"/>
          <w:color w:val="262626"/>
        </w:rPr>
        <w:t>1</w:t>
      </w:r>
      <w:r w:rsidR="005234BC">
        <w:rPr>
          <w:rFonts w:hint="eastAsia"/>
          <w:color w:val="262626"/>
        </w:rPr>
        <w:t>、本次清理的暂借</w:t>
      </w:r>
      <w:r w:rsidRPr="009357C8">
        <w:rPr>
          <w:rFonts w:hint="eastAsia"/>
          <w:color w:val="262626"/>
        </w:rPr>
        <w:t>款为截至202</w:t>
      </w:r>
      <w:r w:rsidR="008C2C81" w:rsidRPr="009357C8">
        <w:rPr>
          <w:rFonts w:hint="eastAsia"/>
          <w:color w:val="262626"/>
        </w:rPr>
        <w:t>0</w:t>
      </w:r>
      <w:r w:rsidRPr="009357C8">
        <w:rPr>
          <w:rFonts w:hint="eastAsia"/>
          <w:color w:val="262626"/>
        </w:rPr>
        <w:t>年</w:t>
      </w:r>
      <w:r w:rsidR="008C2C81" w:rsidRPr="009357C8">
        <w:rPr>
          <w:rFonts w:hint="eastAsia"/>
          <w:color w:val="262626"/>
        </w:rPr>
        <w:t>12</w:t>
      </w:r>
      <w:r w:rsidRPr="009357C8">
        <w:rPr>
          <w:rFonts w:hint="eastAsia"/>
          <w:color w:val="262626"/>
        </w:rPr>
        <w:t>月31日</w:t>
      </w:r>
      <w:r w:rsidR="008C2C81" w:rsidRPr="009357C8">
        <w:rPr>
          <w:rFonts w:hint="eastAsia"/>
          <w:color w:val="262626"/>
        </w:rPr>
        <w:t>前</w:t>
      </w:r>
      <w:r w:rsidRPr="009357C8">
        <w:rPr>
          <w:rFonts w:hint="eastAsia"/>
          <w:color w:val="262626"/>
        </w:rPr>
        <w:t>在学校财务处预支未报的各类款项，包括工程款及修缮费、仪器设备及材料购置费、差旅费、会议费、版面费、备用金等。暂付款纸质清单材料整理发送至学院（部门）办公室</w:t>
      </w:r>
      <w:r w:rsidR="009357C8">
        <w:rPr>
          <w:rFonts w:hint="eastAsia"/>
          <w:color w:val="262626"/>
        </w:rPr>
        <w:t>，</w:t>
      </w:r>
      <w:r w:rsidR="00723C44">
        <w:rPr>
          <w:rFonts w:hint="eastAsia"/>
          <w:color w:val="262626"/>
        </w:rPr>
        <w:t>请及时查收并准备好核销材料</w:t>
      </w:r>
      <w:r w:rsidRPr="009357C8">
        <w:rPr>
          <w:rFonts w:hint="eastAsia"/>
          <w:color w:val="262626"/>
        </w:rPr>
        <w:t>。</w:t>
      </w:r>
    </w:p>
    <w:p w:rsidR="00162B36" w:rsidRPr="00162B36" w:rsidRDefault="00723C44" w:rsidP="00162B36">
      <w:pPr>
        <w:pStyle w:val="a5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262626"/>
        </w:rPr>
      </w:pPr>
      <w:r>
        <w:rPr>
          <w:rFonts w:hint="eastAsia"/>
          <w:color w:val="262626"/>
        </w:rPr>
        <w:t>2、项目</w:t>
      </w:r>
      <w:proofErr w:type="gramStart"/>
      <w:r>
        <w:rPr>
          <w:rFonts w:hint="eastAsia"/>
          <w:color w:val="262626"/>
        </w:rPr>
        <w:t>负责人为暂借款</w:t>
      </w:r>
      <w:proofErr w:type="gramEnd"/>
      <w:r>
        <w:rPr>
          <w:rFonts w:hint="eastAsia"/>
          <w:color w:val="262626"/>
        </w:rPr>
        <w:t>核销业务主要责任人，前期借款具体经办人是核销业务的关联责任人</w:t>
      </w:r>
      <w:r w:rsidR="00162B36" w:rsidRPr="009357C8">
        <w:rPr>
          <w:rFonts w:hint="eastAsia"/>
          <w:color w:val="262626"/>
        </w:rPr>
        <w:t>。</w:t>
      </w:r>
    </w:p>
    <w:p w:rsidR="008C2C81" w:rsidRPr="009357C8" w:rsidRDefault="00723C44" w:rsidP="009357C8">
      <w:pPr>
        <w:pStyle w:val="a5"/>
        <w:spacing w:before="0" w:beforeAutospacing="0" w:after="0" w:afterAutospacing="0" w:line="360" w:lineRule="auto"/>
        <w:ind w:firstLine="480"/>
        <w:rPr>
          <w:color w:val="262626"/>
        </w:rPr>
      </w:pPr>
      <w:r>
        <w:rPr>
          <w:rFonts w:hint="eastAsia"/>
          <w:color w:val="262626"/>
        </w:rPr>
        <w:t>3</w:t>
      </w:r>
      <w:r w:rsidR="005F79B0" w:rsidRPr="009357C8">
        <w:rPr>
          <w:rFonts w:hint="eastAsia"/>
          <w:color w:val="262626"/>
        </w:rPr>
        <w:t>、本次往来款项清理工作截至2021年</w:t>
      </w:r>
      <w:r w:rsidR="008C2C81" w:rsidRPr="009357C8">
        <w:rPr>
          <w:rFonts w:hint="eastAsia"/>
          <w:color w:val="262626"/>
        </w:rPr>
        <w:t>5</w:t>
      </w:r>
      <w:r w:rsidR="005F79B0" w:rsidRPr="009357C8">
        <w:rPr>
          <w:rFonts w:hint="eastAsia"/>
          <w:color w:val="262626"/>
        </w:rPr>
        <w:t>月</w:t>
      </w:r>
      <w:r w:rsidR="008C2C81" w:rsidRPr="009357C8">
        <w:rPr>
          <w:rFonts w:hint="eastAsia"/>
          <w:color w:val="262626"/>
        </w:rPr>
        <w:t>31</w:t>
      </w:r>
      <w:r w:rsidR="005F79B0" w:rsidRPr="009357C8">
        <w:rPr>
          <w:rFonts w:hint="eastAsia"/>
          <w:color w:val="262626"/>
        </w:rPr>
        <w:t>日，请相关责任人</w:t>
      </w:r>
      <w:r w:rsidR="008C2C81" w:rsidRPr="009357C8">
        <w:rPr>
          <w:rFonts w:hint="eastAsia"/>
          <w:color w:val="262626"/>
        </w:rPr>
        <w:t>根据规范往来款项管理的要求</w:t>
      </w:r>
      <w:r w:rsidR="005F79B0" w:rsidRPr="009357C8">
        <w:rPr>
          <w:rFonts w:hint="eastAsia"/>
          <w:color w:val="262626"/>
        </w:rPr>
        <w:t>及时办理</w:t>
      </w:r>
      <w:r w:rsidR="00D8194C">
        <w:rPr>
          <w:rFonts w:hint="eastAsia"/>
          <w:color w:val="262626"/>
        </w:rPr>
        <w:t>往来</w:t>
      </w:r>
      <w:r w:rsidR="005F79B0" w:rsidRPr="009357C8">
        <w:rPr>
          <w:rFonts w:hint="eastAsia"/>
          <w:color w:val="262626"/>
        </w:rPr>
        <w:t>核销事宜。</w:t>
      </w:r>
      <w:r w:rsidR="008C2C81" w:rsidRPr="009357C8">
        <w:rPr>
          <w:rFonts w:hint="eastAsia"/>
          <w:color w:val="262626"/>
        </w:rPr>
        <w:t xml:space="preserve"> </w:t>
      </w:r>
    </w:p>
    <w:p w:rsidR="005F79B0" w:rsidRPr="009357C8" w:rsidRDefault="00723C44" w:rsidP="009357C8">
      <w:pPr>
        <w:pStyle w:val="a5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262626"/>
        </w:rPr>
      </w:pPr>
      <w:r>
        <w:rPr>
          <w:rFonts w:hint="eastAsia"/>
          <w:color w:val="262626"/>
        </w:rPr>
        <w:t>4、由于特殊原因暂不能核销的往来款，需</w:t>
      </w:r>
      <w:r w:rsidR="005F79B0" w:rsidRPr="009357C8">
        <w:rPr>
          <w:rFonts w:hint="eastAsia"/>
          <w:color w:val="262626"/>
        </w:rPr>
        <w:t>在20</w:t>
      </w:r>
      <w:r w:rsidR="008C2C81" w:rsidRPr="009357C8">
        <w:rPr>
          <w:rFonts w:hint="eastAsia"/>
          <w:color w:val="262626"/>
        </w:rPr>
        <w:t>21</w:t>
      </w:r>
      <w:r w:rsidR="005F79B0" w:rsidRPr="009357C8">
        <w:rPr>
          <w:rFonts w:hint="eastAsia"/>
          <w:color w:val="262626"/>
        </w:rPr>
        <w:t>年</w:t>
      </w:r>
      <w:r w:rsidR="008C2C81" w:rsidRPr="009357C8">
        <w:rPr>
          <w:rFonts w:hint="eastAsia"/>
          <w:color w:val="262626"/>
        </w:rPr>
        <w:t>5</w:t>
      </w:r>
      <w:r w:rsidR="005F79B0" w:rsidRPr="009357C8">
        <w:rPr>
          <w:rFonts w:hint="eastAsia"/>
          <w:color w:val="262626"/>
        </w:rPr>
        <w:t>月3</w:t>
      </w:r>
      <w:r w:rsidR="008C2C81" w:rsidRPr="009357C8">
        <w:rPr>
          <w:rFonts w:hint="eastAsia"/>
          <w:color w:val="262626"/>
        </w:rPr>
        <w:t>1</w:t>
      </w:r>
      <w:r w:rsidR="005F79B0" w:rsidRPr="009357C8">
        <w:rPr>
          <w:rFonts w:hint="eastAsia"/>
          <w:color w:val="262626"/>
        </w:rPr>
        <w:t>日之前由责任人向财务处提交学院（部门）</w:t>
      </w:r>
      <w:r w:rsidR="00162B36">
        <w:rPr>
          <w:rFonts w:hint="eastAsia"/>
          <w:color w:val="262626"/>
        </w:rPr>
        <w:t>盖章</w:t>
      </w:r>
      <w:r w:rsidR="005F79B0" w:rsidRPr="009357C8">
        <w:rPr>
          <w:rFonts w:hint="eastAsia"/>
          <w:color w:val="262626"/>
        </w:rPr>
        <w:t>审批后的</w:t>
      </w:r>
      <w:r w:rsidR="009357C8">
        <w:rPr>
          <w:rFonts w:hint="eastAsia"/>
          <w:color w:val="262626"/>
        </w:rPr>
        <w:t>未核销原因情况</w:t>
      </w:r>
      <w:r>
        <w:rPr>
          <w:rFonts w:hint="eastAsia"/>
          <w:color w:val="262626"/>
        </w:rPr>
        <w:t>书面说明、还款计划</w:t>
      </w:r>
      <w:r w:rsidR="00162B36">
        <w:rPr>
          <w:rFonts w:hint="eastAsia"/>
          <w:color w:val="262626"/>
        </w:rPr>
        <w:t>等</w:t>
      </w:r>
      <w:r w:rsidR="005F79B0" w:rsidRPr="009357C8">
        <w:rPr>
          <w:rFonts w:hint="eastAsia"/>
          <w:color w:val="262626"/>
        </w:rPr>
        <w:t>相关</w:t>
      </w:r>
      <w:r w:rsidR="00162B36">
        <w:rPr>
          <w:rFonts w:hint="eastAsia"/>
          <w:color w:val="262626"/>
        </w:rPr>
        <w:t>证明</w:t>
      </w:r>
      <w:r w:rsidR="005F79B0" w:rsidRPr="009357C8">
        <w:rPr>
          <w:rFonts w:hint="eastAsia"/>
          <w:color w:val="262626"/>
        </w:rPr>
        <w:t>材料。</w:t>
      </w:r>
    </w:p>
    <w:p w:rsidR="005F79B0" w:rsidRDefault="00723C44" w:rsidP="009357C8">
      <w:pPr>
        <w:pStyle w:val="a5"/>
        <w:spacing w:before="0" w:beforeAutospacing="0" w:after="0" w:afterAutospacing="0" w:line="360" w:lineRule="auto"/>
        <w:ind w:firstLine="480"/>
        <w:rPr>
          <w:color w:val="262626"/>
        </w:rPr>
      </w:pPr>
      <w:r>
        <w:rPr>
          <w:rFonts w:hint="eastAsia"/>
          <w:color w:val="262626"/>
        </w:rPr>
        <w:t>5</w:t>
      </w:r>
      <w:r w:rsidR="008C2C81" w:rsidRPr="009357C8">
        <w:rPr>
          <w:rFonts w:hint="eastAsia"/>
          <w:color w:val="262626"/>
        </w:rPr>
        <w:t>、往来款</w:t>
      </w:r>
      <w:r w:rsidR="005F79B0" w:rsidRPr="009357C8">
        <w:rPr>
          <w:rFonts w:hint="eastAsia"/>
          <w:color w:val="262626"/>
        </w:rPr>
        <w:t>核销业务</w:t>
      </w:r>
      <w:r w:rsidR="008C2C81" w:rsidRPr="009357C8">
        <w:rPr>
          <w:rFonts w:hint="eastAsia"/>
          <w:color w:val="262626"/>
        </w:rPr>
        <w:t>办理</w:t>
      </w:r>
      <w:r w:rsidR="005F79B0" w:rsidRPr="009357C8">
        <w:rPr>
          <w:rFonts w:hint="eastAsia"/>
          <w:color w:val="262626"/>
        </w:rPr>
        <w:t>：请至</w:t>
      </w:r>
      <w:r w:rsidR="008C2C81" w:rsidRPr="009357C8">
        <w:rPr>
          <w:rFonts w:hint="eastAsia"/>
          <w:color w:val="262626"/>
        </w:rPr>
        <w:t>办公楼103</w:t>
      </w:r>
      <w:proofErr w:type="gramStart"/>
      <w:r w:rsidR="005F79B0" w:rsidRPr="009357C8">
        <w:rPr>
          <w:rFonts w:hint="eastAsia"/>
          <w:color w:val="262626"/>
        </w:rPr>
        <w:t>室</w:t>
      </w:r>
      <w:r w:rsidR="008C2C81" w:rsidRPr="009357C8">
        <w:rPr>
          <w:rFonts w:hint="eastAsia"/>
          <w:color w:val="262626"/>
        </w:rPr>
        <w:t>钱心童</w:t>
      </w:r>
      <w:proofErr w:type="gramEnd"/>
      <w:r w:rsidR="005F79B0" w:rsidRPr="009357C8">
        <w:rPr>
          <w:rFonts w:hint="eastAsia"/>
          <w:color w:val="262626"/>
        </w:rPr>
        <w:t>、</w:t>
      </w:r>
      <w:r w:rsidR="008C2C81" w:rsidRPr="009357C8">
        <w:rPr>
          <w:rFonts w:hint="eastAsia"/>
          <w:color w:val="262626"/>
        </w:rPr>
        <w:t>李琦</w:t>
      </w:r>
      <w:r w:rsidR="005F79B0" w:rsidRPr="009357C8">
        <w:rPr>
          <w:rFonts w:hint="eastAsia"/>
          <w:color w:val="262626"/>
        </w:rPr>
        <w:t>处办理；</w:t>
      </w:r>
      <w:r w:rsidR="00162B36">
        <w:rPr>
          <w:rFonts w:hint="eastAsia"/>
          <w:color w:val="262626"/>
        </w:rPr>
        <w:t>因</w:t>
      </w:r>
      <w:r w:rsidR="008C2C81" w:rsidRPr="009357C8">
        <w:rPr>
          <w:rFonts w:hint="eastAsia"/>
          <w:color w:val="262626"/>
        </w:rPr>
        <w:t>特殊原因未能</w:t>
      </w:r>
      <w:r w:rsidR="00162B36">
        <w:rPr>
          <w:rFonts w:hint="eastAsia"/>
          <w:color w:val="262626"/>
        </w:rPr>
        <w:t>核销</w:t>
      </w:r>
      <w:r w:rsidR="008C2C81" w:rsidRPr="009357C8">
        <w:rPr>
          <w:rFonts w:hint="eastAsia"/>
          <w:color w:val="262626"/>
        </w:rPr>
        <w:t>的说明材料</w:t>
      </w:r>
      <w:r w:rsidR="00162B36">
        <w:rPr>
          <w:rFonts w:hint="eastAsia"/>
          <w:color w:val="262626"/>
        </w:rPr>
        <w:t>请</w:t>
      </w:r>
      <w:r w:rsidR="008C2C81" w:rsidRPr="009357C8">
        <w:rPr>
          <w:rFonts w:hint="eastAsia"/>
          <w:color w:val="262626"/>
        </w:rPr>
        <w:t>提交至103室庄玥处审核办理</w:t>
      </w:r>
      <w:r w:rsidR="005F79B0" w:rsidRPr="009357C8">
        <w:rPr>
          <w:rFonts w:hint="eastAsia"/>
          <w:color w:val="262626"/>
        </w:rPr>
        <w:t>。联系电话：</w:t>
      </w:r>
      <w:r w:rsidR="009357C8">
        <w:rPr>
          <w:rFonts w:hint="eastAsia"/>
          <w:color w:val="262626"/>
        </w:rPr>
        <w:t>89668047。</w:t>
      </w:r>
    </w:p>
    <w:p w:rsidR="00A83837" w:rsidRPr="00A83837" w:rsidRDefault="00723C44" w:rsidP="009357C8">
      <w:pPr>
        <w:pStyle w:val="a5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262626"/>
        </w:rPr>
      </w:pPr>
      <w:r>
        <w:rPr>
          <w:rFonts w:hint="eastAsia"/>
          <w:color w:val="262626"/>
        </w:rPr>
        <w:t>6</w:t>
      </w:r>
      <w:r w:rsidR="00A83837">
        <w:rPr>
          <w:rFonts w:hint="eastAsia"/>
          <w:color w:val="262626"/>
        </w:rPr>
        <w:t>、学校将建立往来款定期清理的长效机制，暂借款非特殊原因一般要求在3个月内核销完毕。</w:t>
      </w:r>
    </w:p>
    <w:p w:rsidR="005F79B0" w:rsidRPr="009357C8" w:rsidRDefault="00162B36" w:rsidP="009357C8">
      <w:pPr>
        <w:pStyle w:val="a5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262626"/>
        </w:rPr>
      </w:pPr>
      <w:r>
        <w:rPr>
          <w:rFonts w:hint="eastAsia"/>
          <w:color w:val="262626"/>
        </w:rPr>
        <w:t>望各学院/</w:t>
      </w:r>
      <w:r w:rsidR="005F79B0" w:rsidRPr="009357C8">
        <w:rPr>
          <w:rFonts w:hint="eastAsia"/>
          <w:color w:val="262626"/>
        </w:rPr>
        <w:t>部门负责人、项目负责人、经办人高度重视，切实做好此项工作。</w:t>
      </w:r>
    </w:p>
    <w:p w:rsidR="005F79B0" w:rsidRPr="009357C8" w:rsidRDefault="005F79B0" w:rsidP="009357C8">
      <w:pPr>
        <w:pStyle w:val="a5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262626"/>
        </w:rPr>
      </w:pPr>
      <w:r w:rsidRPr="009357C8">
        <w:rPr>
          <w:rFonts w:hint="eastAsia"/>
          <w:color w:val="262626"/>
        </w:rPr>
        <w:t>特此通知。</w:t>
      </w:r>
    </w:p>
    <w:p w:rsidR="009357C8" w:rsidRPr="009357C8" w:rsidRDefault="009357C8" w:rsidP="009357C8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附件：</w:t>
      </w:r>
      <w:r>
        <w:rPr>
          <w:rFonts w:hint="eastAsia"/>
          <w:sz w:val="24"/>
          <w:szCs w:val="24"/>
        </w:rPr>
        <w:t xml:space="preserve"> </w:t>
      </w:r>
      <w:r w:rsidR="00162B36">
        <w:rPr>
          <w:rFonts w:hint="eastAsia"/>
          <w:sz w:val="24"/>
          <w:szCs w:val="24"/>
        </w:rPr>
        <w:t>因特殊原因无法及时</w:t>
      </w:r>
      <w:r>
        <w:rPr>
          <w:rFonts w:hint="eastAsia"/>
          <w:sz w:val="24"/>
          <w:szCs w:val="24"/>
        </w:rPr>
        <w:t>核销</w:t>
      </w:r>
      <w:r w:rsidR="00162B36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情况说明模板</w:t>
      </w:r>
    </w:p>
    <w:p w:rsidR="004B2C6B" w:rsidRDefault="004B2C6B" w:rsidP="009357C8">
      <w:pPr>
        <w:spacing w:line="360" w:lineRule="auto"/>
        <w:rPr>
          <w:sz w:val="24"/>
          <w:szCs w:val="24"/>
        </w:rPr>
      </w:pPr>
    </w:p>
    <w:p w:rsidR="009357C8" w:rsidRDefault="009357C8" w:rsidP="009357C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财务处</w:t>
      </w:r>
    </w:p>
    <w:p w:rsidR="00162B36" w:rsidRDefault="009357C8" w:rsidP="009357C8">
      <w:pPr>
        <w:spacing w:line="360" w:lineRule="auto"/>
        <w:rPr>
          <w:sz w:val="24"/>
          <w:szCs w:val="24"/>
        </w:rPr>
        <w:sectPr w:rsidR="00162B36" w:rsidSect="00186B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  <w:szCs w:val="24"/>
        </w:rPr>
        <w:t xml:space="preserve">                                                    2021.4.2</w:t>
      </w:r>
      <w:r w:rsidR="004D1B07">
        <w:rPr>
          <w:rFonts w:hint="eastAsia"/>
          <w:sz w:val="24"/>
          <w:szCs w:val="24"/>
        </w:rPr>
        <w:t>6</w:t>
      </w:r>
    </w:p>
    <w:p w:rsidR="00162B36" w:rsidRPr="00723C44" w:rsidRDefault="00162B36" w:rsidP="00723C4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附件</w:t>
      </w:r>
    </w:p>
    <w:p w:rsidR="00162B36" w:rsidRPr="000F35BF" w:rsidRDefault="00162B36" w:rsidP="00162B36">
      <w:pPr>
        <w:jc w:val="center"/>
        <w:rPr>
          <w:rFonts w:ascii="方正小标宋_GBK" w:eastAsia="方正小标宋_GBK" w:hAnsiTheme="majorEastAsia"/>
          <w:sz w:val="36"/>
          <w:szCs w:val="36"/>
        </w:rPr>
      </w:pPr>
      <w:r w:rsidRPr="000F35BF">
        <w:rPr>
          <w:rFonts w:ascii="方正小标宋_GBK" w:eastAsia="方正小标宋_GBK" w:hAnsiTheme="majorEastAsia" w:hint="eastAsia"/>
          <w:sz w:val="36"/>
          <w:szCs w:val="36"/>
        </w:rPr>
        <w:t>因特殊原因无法及时核销的情况说明</w:t>
      </w:r>
    </w:p>
    <w:p w:rsidR="00162B36" w:rsidRPr="000F35BF" w:rsidRDefault="00162B36" w:rsidP="00162B36">
      <w:pPr>
        <w:rPr>
          <w:rFonts w:ascii="方正小标宋_GBK" w:eastAsia="方正小标宋_GBK" w:hAnsiTheme="majorEastAsia"/>
          <w:sz w:val="32"/>
          <w:szCs w:val="32"/>
        </w:rPr>
      </w:pPr>
    </w:p>
    <w:p w:rsidR="00162B36" w:rsidRPr="000F35BF" w:rsidRDefault="00162B36" w:rsidP="00162B36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学院/部门(盖章)            </w:t>
      </w:r>
      <w:r w:rsidR="00723C44">
        <w:rPr>
          <w:rFonts w:ascii="仿宋" w:eastAsia="仿宋" w:hAnsi="仿宋" w:hint="eastAsia"/>
          <w:b/>
          <w:sz w:val="32"/>
          <w:szCs w:val="32"/>
        </w:rPr>
        <w:t>项目</w:t>
      </w:r>
      <w:r w:rsidRPr="000F35BF">
        <w:rPr>
          <w:rFonts w:ascii="仿宋" w:eastAsia="仿宋" w:hAnsi="仿宋" w:hint="eastAsia"/>
          <w:b/>
          <w:sz w:val="32"/>
          <w:szCs w:val="32"/>
        </w:rPr>
        <w:t>负责人签字________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   </w:t>
      </w:r>
      <w:r w:rsidRPr="000F35BF">
        <w:rPr>
          <w:rFonts w:ascii="仿宋" w:eastAsia="仿宋" w:hAnsi="仿宋" w:hint="eastAsia"/>
          <w:b/>
          <w:sz w:val="32"/>
          <w:szCs w:val="32"/>
        </w:rPr>
        <w:t>填表时间：20</w:t>
      </w:r>
      <w:r>
        <w:rPr>
          <w:rFonts w:ascii="仿宋" w:eastAsia="仿宋" w:hAnsi="仿宋" w:hint="eastAsia"/>
          <w:b/>
          <w:sz w:val="32"/>
          <w:szCs w:val="32"/>
        </w:rPr>
        <w:t>21</w:t>
      </w:r>
      <w:r w:rsidRPr="000F35BF">
        <w:rPr>
          <w:rFonts w:ascii="仿宋" w:eastAsia="仿宋" w:hAnsi="仿宋" w:hint="eastAsia"/>
          <w:b/>
          <w:sz w:val="32"/>
          <w:szCs w:val="32"/>
        </w:rPr>
        <w:t>年  月  日</w:t>
      </w:r>
    </w:p>
    <w:p w:rsidR="00162B36" w:rsidRPr="005E5882" w:rsidRDefault="00162B36" w:rsidP="00162B36">
      <w:pPr>
        <w:jc w:val="left"/>
        <w:rPr>
          <w:rFonts w:ascii="仿宋" w:eastAsia="仿宋" w:hAnsi="仿宋"/>
          <w:b/>
          <w:sz w:val="24"/>
          <w:szCs w:val="24"/>
        </w:rPr>
      </w:pPr>
    </w:p>
    <w:p w:rsidR="00162B36" w:rsidRPr="000F35BF" w:rsidRDefault="00162B36" w:rsidP="00162B36">
      <w:pPr>
        <w:jc w:val="left"/>
        <w:rPr>
          <w:rFonts w:ascii="仿宋" w:eastAsia="仿宋" w:hAnsi="仿宋"/>
          <w:b/>
          <w:sz w:val="24"/>
          <w:szCs w:val="24"/>
        </w:rPr>
      </w:pPr>
      <w:r w:rsidRPr="000F35BF">
        <w:rPr>
          <w:rFonts w:ascii="仿宋" w:eastAsia="仿宋" w:hAnsi="仿宋" w:hint="eastAsia"/>
          <w:b/>
          <w:sz w:val="24"/>
          <w:szCs w:val="24"/>
        </w:rPr>
        <w:t>（请按借款时间顺序填表）</w:t>
      </w:r>
    </w:p>
    <w:tbl>
      <w:tblPr>
        <w:tblStyle w:val="a6"/>
        <w:tblW w:w="0" w:type="auto"/>
        <w:tblLook w:val="04A0"/>
      </w:tblPr>
      <w:tblGrid>
        <w:gridCol w:w="655"/>
        <w:gridCol w:w="1282"/>
        <w:gridCol w:w="1432"/>
        <w:gridCol w:w="1275"/>
        <w:gridCol w:w="1701"/>
        <w:gridCol w:w="3686"/>
        <w:gridCol w:w="1984"/>
        <w:gridCol w:w="1984"/>
      </w:tblGrid>
      <w:tr w:rsidR="00162B36" w:rsidRPr="00AA3681" w:rsidTr="00CF3456">
        <w:trPr>
          <w:trHeight w:val="475"/>
        </w:trPr>
        <w:tc>
          <w:tcPr>
            <w:tcW w:w="655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  <w:sz w:val="24"/>
                <w:szCs w:val="24"/>
              </w:rPr>
            </w:pPr>
            <w:r w:rsidRPr="00AA368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82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  <w:sz w:val="24"/>
                <w:szCs w:val="24"/>
              </w:rPr>
            </w:pPr>
            <w:r w:rsidRPr="00AA3681">
              <w:rPr>
                <w:rFonts w:hint="eastAsia"/>
                <w:b/>
                <w:sz w:val="24"/>
                <w:szCs w:val="24"/>
              </w:rPr>
              <w:t>借款时间</w:t>
            </w:r>
          </w:p>
        </w:tc>
        <w:tc>
          <w:tcPr>
            <w:tcW w:w="1432" w:type="dxa"/>
            <w:vAlign w:val="center"/>
          </w:tcPr>
          <w:p w:rsidR="00162B36" w:rsidRPr="00AA3681" w:rsidRDefault="00CF3456" w:rsidP="00CB7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借款凭证号</w:t>
            </w:r>
          </w:p>
        </w:tc>
        <w:tc>
          <w:tcPr>
            <w:tcW w:w="1275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  <w:sz w:val="24"/>
                <w:szCs w:val="24"/>
              </w:rPr>
            </w:pPr>
            <w:r w:rsidRPr="00AA3681">
              <w:rPr>
                <w:rFonts w:hint="eastAsia"/>
                <w:b/>
                <w:sz w:val="24"/>
                <w:szCs w:val="24"/>
              </w:rPr>
              <w:t>借款金额</w:t>
            </w:r>
          </w:p>
        </w:tc>
        <w:tc>
          <w:tcPr>
            <w:tcW w:w="1701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 w:rsidR="00A2763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686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  <w:sz w:val="24"/>
                <w:szCs w:val="24"/>
              </w:rPr>
            </w:pPr>
            <w:r w:rsidRPr="00AA3681">
              <w:rPr>
                <w:rFonts w:hint="eastAsia"/>
                <w:b/>
                <w:sz w:val="24"/>
                <w:szCs w:val="24"/>
              </w:rPr>
              <w:t>无法</w:t>
            </w:r>
            <w:r>
              <w:rPr>
                <w:rFonts w:hint="eastAsia"/>
                <w:b/>
                <w:sz w:val="24"/>
                <w:szCs w:val="24"/>
              </w:rPr>
              <w:t>及时</w:t>
            </w:r>
            <w:r w:rsidRPr="00AA3681">
              <w:rPr>
                <w:rFonts w:hint="eastAsia"/>
                <w:b/>
                <w:sz w:val="24"/>
                <w:szCs w:val="24"/>
              </w:rPr>
              <w:t>核销</w:t>
            </w:r>
            <w:r>
              <w:rPr>
                <w:rFonts w:hint="eastAsia"/>
                <w:b/>
                <w:sz w:val="24"/>
                <w:szCs w:val="24"/>
              </w:rPr>
              <w:t>借款的特殊原因</w:t>
            </w:r>
          </w:p>
        </w:tc>
        <w:tc>
          <w:tcPr>
            <w:tcW w:w="1984" w:type="dxa"/>
            <w:vAlign w:val="center"/>
          </w:tcPr>
          <w:p w:rsidR="00162B36" w:rsidRPr="000F35BF" w:rsidRDefault="00162B36" w:rsidP="00CB7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预计核销时间</w:t>
            </w:r>
          </w:p>
        </w:tc>
        <w:tc>
          <w:tcPr>
            <w:tcW w:w="1984" w:type="dxa"/>
          </w:tcPr>
          <w:p w:rsidR="00162B36" w:rsidRDefault="00162B36" w:rsidP="00CB7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经办人及</w:t>
            </w:r>
          </w:p>
          <w:p w:rsidR="00162B36" w:rsidRDefault="00162B36" w:rsidP="00CB7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162B36" w:rsidRPr="00AA3681" w:rsidTr="00CF3456">
        <w:trPr>
          <w:trHeight w:val="851"/>
        </w:trPr>
        <w:tc>
          <w:tcPr>
            <w:tcW w:w="655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  <w:r w:rsidRPr="00AA3681">
              <w:rPr>
                <w:rFonts w:hint="eastAsia"/>
                <w:b/>
              </w:rPr>
              <w:t>1</w:t>
            </w:r>
          </w:p>
        </w:tc>
        <w:tc>
          <w:tcPr>
            <w:tcW w:w="1282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2B36" w:rsidRPr="00162B36" w:rsidRDefault="00162B36" w:rsidP="00162B36"/>
        </w:tc>
        <w:tc>
          <w:tcPr>
            <w:tcW w:w="3686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</w:tr>
      <w:tr w:rsidR="00162B36" w:rsidRPr="00AA3681" w:rsidTr="00CF3456">
        <w:trPr>
          <w:trHeight w:val="851"/>
        </w:trPr>
        <w:tc>
          <w:tcPr>
            <w:tcW w:w="655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  <w:r w:rsidRPr="00AA3681">
              <w:rPr>
                <w:rFonts w:hint="eastAsia"/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</w:tr>
      <w:tr w:rsidR="00162B36" w:rsidRPr="00AA3681" w:rsidTr="00CF3456">
        <w:trPr>
          <w:trHeight w:val="851"/>
        </w:trPr>
        <w:tc>
          <w:tcPr>
            <w:tcW w:w="655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  <w:r w:rsidRPr="00AA3681">
              <w:rPr>
                <w:rFonts w:hint="eastAsia"/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2B36" w:rsidRPr="00AA3681" w:rsidRDefault="00162B36" w:rsidP="00CB74D7">
            <w:pPr>
              <w:jc w:val="center"/>
              <w:rPr>
                <w:b/>
              </w:rPr>
            </w:pPr>
          </w:p>
        </w:tc>
      </w:tr>
      <w:tr w:rsidR="00162B36" w:rsidTr="00CF3456">
        <w:trPr>
          <w:trHeight w:val="851"/>
        </w:trPr>
        <w:tc>
          <w:tcPr>
            <w:tcW w:w="655" w:type="dxa"/>
            <w:vAlign w:val="center"/>
          </w:tcPr>
          <w:p w:rsidR="00162B36" w:rsidRDefault="00162B36" w:rsidP="00CB74D7">
            <w:pPr>
              <w:jc w:val="center"/>
            </w:pPr>
          </w:p>
        </w:tc>
        <w:tc>
          <w:tcPr>
            <w:tcW w:w="1282" w:type="dxa"/>
            <w:vAlign w:val="center"/>
          </w:tcPr>
          <w:p w:rsidR="00162B36" w:rsidRDefault="00162B36" w:rsidP="00CB74D7">
            <w:pPr>
              <w:jc w:val="center"/>
            </w:pPr>
          </w:p>
        </w:tc>
        <w:tc>
          <w:tcPr>
            <w:tcW w:w="1432" w:type="dxa"/>
            <w:vAlign w:val="center"/>
          </w:tcPr>
          <w:p w:rsidR="00162B36" w:rsidRDefault="00162B36" w:rsidP="00CB74D7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2B36" w:rsidRDefault="00162B36" w:rsidP="00CB74D7">
            <w:pPr>
              <w:jc w:val="center"/>
            </w:pPr>
          </w:p>
        </w:tc>
        <w:tc>
          <w:tcPr>
            <w:tcW w:w="1701" w:type="dxa"/>
          </w:tcPr>
          <w:p w:rsidR="00162B36" w:rsidRDefault="00162B36" w:rsidP="00CB74D7">
            <w:pPr>
              <w:jc w:val="center"/>
            </w:pPr>
          </w:p>
        </w:tc>
        <w:tc>
          <w:tcPr>
            <w:tcW w:w="3686" w:type="dxa"/>
            <w:vAlign w:val="center"/>
          </w:tcPr>
          <w:p w:rsidR="00162B36" w:rsidRDefault="00162B36" w:rsidP="00CB74D7">
            <w:pPr>
              <w:jc w:val="center"/>
            </w:pPr>
          </w:p>
        </w:tc>
        <w:tc>
          <w:tcPr>
            <w:tcW w:w="1984" w:type="dxa"/>
            <w:vAlign w:val="center"/>
          </w:tcPr>
          <w:p w:rsidR="00162B36" w:rsidRDefault="00162B36" w:rsidP="00CB74D7">
            <w:pPr>
              <w:jc w:val="center"/>
            </w:pPr>
          </w:p>
        </w:tc>
        <w:tc>
          <w:tcPr>
            <w:tcW w:w="1984" w:type="dxa"/>
          </w:tcPr>
          <w:p w:rsidR="00162B36" w:rsidRDefault="00162B36" w:rsidP="00CB74D7">
            <w:pPr>
              <w:jc w:val="center"/>
            </w:pPr>
          </w:p>
        </w:tc>
      </w:tr>
    </w:tbl>
    <w:p w:rsidR="00162B36" w:rsidRDefault="00162B36" w:rsidP="009357C8">
      <w:pPr>
        <w:spacing w:line="360" w:lineRule="auto"/>
        <w:rPr>
          <w:sz w:val="24"/>
          <w:szCs w:val="24"/>
        </w:rPr>
      </w:pPr>
    </w:p>
    <w:p w:rsidR="009357C8" w:rsidRPr="009357C8" w:rsidRDefault="009357C8" w:rsidP="009357C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="00723C44">
        <w:rPr>
          <w:rFonts w:hint="eastAsia"/>
          <w:sz w:val="24"/>
          <w:szCs w:val="24"/>
        </w:rPr>
        <w:t xml:space="preserve">                </w:t>
      </w:r>
    </w:p>
    <w:sectPr w:rsidR="009357C8" w:rsidRPr="009357C8" w:rsidSect="00162B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方正姚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3669"/>
    <w:rsid w:val="000445CF"/>
    <w:rsid w:val="000774D4"/>
    <w:rsid w:val="00162B36"/>
    <w:rsid w:val="00186B72"/>
    <w:rsid w:val="00215BDC"/>
    <w:rsid w:val="00217375"/>
    <w:rsid w:val="002A2C3A"/>
    <w:rsid w:val="002A3669"/>
    <w:rsid w:val="002E508D"/>
    <w:rsid w:val="004B2C6B"/>
    <w:rsid w:val="004D1B07"/>
    <w:rsid w:val="005234BC"/>
    <w:rsid w:val="005E17BA"/>
    <w:rsid w:val="005F79B0"/>
    <w:rsid w:val="00723C44"/>
    <w:rsid w:val="008C2C81"/>
    <w:rsid w:val="009357C8"/>
    <w:rsid w:val="00A2763D"/>
    <w:rsid w:val="00A83837"/>
    <w:rsid w:val="00CF3456"/>
    <w:rsid w:val="00D8194C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66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A36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A366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F7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6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138</Words>
  <Characters>792</Characters>
  <Application>Microsoft Office Word</Application>
  <DocSecurity>0</DocSecurity>
  <Lines>6</Lines>
  <Paragraphs>1</Paragraphs>
  <ScaleCrop>false</ScaleCrop>
  <Company>HP Inc.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2021-04-26T06:23:00Z</cp:lastPrinted>
  <dcterms:created xsi:type="dcterms:W3CDTF">2021-04-20T08:40:00Z</dcterms:created>
  <dcterms:modified xsi:type="dcterms:W3CDTF">2021-04-26T06:32:00Z</dcterms:modified>
</cp:coreProperties>
</file>